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C2" w:rsidRDefault="000C4D07" w:rsidP="00B56231">
      <w:pPr>
        <w:jc w:val="center"/>
      </w:pPr>
      <w:r w:rsidRPr="000C4D07">
        <w:rPr>
          <w:sz w:val="36"/>
          <w:szCs w:val="36"/>
        </w:rPr>
        <w:t>Colloque Défis Jeunesse de l’Institut universitaire Jeunes en difficulté (IUJD)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14"/>
        <w:gridCol w:w="6214"/>
      </w:tblGrid>
      <w:tr w:rsidR="00B56231" w:rsidRPr="00C74BC2" w:rsidTr="00124525">
        <w:tc>
          <w:tcPr>
            <w:tcW w:w="12428" w:type="dxa"/>
            <w:gridSpan w:val="2"/>
          </w:tcPr>
          <w:p w:rsidR="00B56231" w:rsidRDefault="00B56231" w:rsidP="00B56231">
            <w:pPr>
              <w:shd w:val="clear" w:color="auto" w:fill="C0C0C0"/>
              <w:tabs>
                <w:tab w:val="left" w:pos="368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RÉSOLUTION 2018/10/30/382</w:t>
            </w:r>
          </w:p>
          <w:p w:rsidR="00B56231" w:rsidRDefault="00B56231" w:rsidP="00B56231">
            <w:pPr>
              <w:shd w:val="clear" w:color="auto" w:fill="C0C0C0"/>
              <w:tabs>
                <w:tab w:val="left" w:pos="368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 est proposé par : Clément Laporte</w:t>
            </w:r>
          </w:p>
          <w:p w:rsidR="00B56231" w:rsidRDefault="00B56231" w:rsidP="00B56231">
            <w:pPr>
              <w:shd w:val="clear" w:color="auto" w:fill="C0C0C0"/>
              <w:tabs>
                <w:tab w:val="left" w:pos="368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Appuyé par : Viateur Paiement </w:t>
            </w:r>
          </w:p>
          <w:p w:rsidR="00B56231" w:rsidRDefault="00B56231" w:rsidP="00B56231">
            <w:pPr>
              <w:shd w:val="clear" w:color="auto" w:fill="C0C0C0"/>
              <w:tabs>
                <w:tab w:val="left" w:pos="3686"/>
              </w:tabs>
              <w:jc w:val="both"/>
              <w:rPr>
                <w:rFonts w:ascii="Arial Narrow" w:hAnsi="Arial Narrow"/>
                <w:b/>
              </w:rPr>
            </w:pPr>
          </w:p>
          <w:p w:rsidR="00B56231" w:rsidRDefault="00B56231" w:rsidP="00B56231">
            <w:pPr>
              <w:shd w:val="clear" w:color="auto" w:fill="C0C0C0"/>
              <w:tabs>
                <w:tab w:val="left" w:pos="368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 Claude Hallée soit mandaté pour inscrire la FQJC comme exposant au Colloque Défis Jeunesse de l’Institut universitaire Jeunes en difficulté (IUJD). Un montant de 800$ servira pour l’inscription.  Un montant maximal de 4000$ également alloué pour l’achat d’un kiosque, d’une bannière et de dépliants. Il est également convenu que Clément Laporte épaulera le coordonnateur dans l’actualisation du tout.   </w:t>
            </w:r>
          </w:p>
          <w:p w:rsidR="00B56231" w:rsidRDefault="00B56231" w:rsidP="00B56231">
            <w:pPr>
              <w:shd w:val="clear" w:color="auto" w:fill="C0C0C0"/>
              <w:tabs>
                <w:tab w:val="left" w:pos="3686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Adopté à l’unanimité.</w:t>
            </w:r>
          </w:p>
          <w:p w:rsidR="00B56231" w:rsidRDefault="00B56231" w:rsidP="00273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4D07" w:rsidRPr="00C74BC2" w:rsidTr="00124525">
        <w:tc>
          <w:tcPr>
            <w:tcW w:w="12428" w:type="dxa"/>
            <w:gridSpan w:val="2"/>
          </w:tcPr>
          <w:p w:rsidR="000C4D07" w:rsidRPr="00C74BC2" w:rsidRDefault="00D96DCD" w:rsidP="00273A09">
            <w:pPr>
              <w:jc w:val="center"/>
              <w:rPr>
                <w:b/>
                <w:sz w:val="32"/>
                <w:szCs w:val="32"/>
              </w:rPr>
            </w:pPr>
            <w:bookmarkStart w:id="0" w:name="_Hlk531082207"/>
            <w:r>
              <w:rPr>
                <w:b/>
                <w:sz w:val="32"/>
                <w:szCs w:val="32"/>
              </w:rPr>
              <w:t xml:space="preserve">Dépenses </w:t>
            </w:r>
            <w:r w:rsidR="00B56231">
              <w:rPr>
                <w:b/>
                <w:sz w:val="32"/>
                <w:szCs w:val="32"/>
              </w:rPr>
              <w:t>p</w:t>
            </w:r>
            <w:r w:rsidR="00634925">
              <w:rPr>
                <w:b/>
                <w:sz w:val="32"/>
                <w:szCs w:val="32"/>
              </w:rPr>
              <w:t>roduits promotionnels</w:t>
            </w:r>
          </w:p>
        </w:tc>
      </w:tr>
      <w:bookmarkEnd w:id="0"/>
      <w:tr w:rsidR="000C4D07" w:rsidRPr="00C74BC2" w:rsidTr="00B56231">
        <w:tc>
          <w:tcPr>
            <w:tcW w:w="6214" w:type="dxa"/>
            <w:shd w:val="clear" w:color="auto" w:fill="FFFF00"/>
          </w:tcPr>
          <w:p w:rsidR="000C4D07" w:rsidRPr="007D1DBA" w:rsidRDefault="00ED0BA3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Espace d’exposition</w:t>
            </w:r>
          </w:p>
        </w:tc>
        <w:tc>
          <w:tcPr>
            <w:tcW w:w="6214" w:type="dxa"/>
            <w:shd w:val="clear" w:color="auto" w:fill="FFFF00"/>
          </w:tcPr>
          <w:p w:rsidR="000C4D07" w:rsidRPr="007D1DBA" w:rsidRDefault="00ED0BA3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800 </w:t>
            </w:r>
            <w:r w:rsidR="00F425F3" w:rsidRPr="007D1DBA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</w:p>
        </w:tc>
      </w:tr>
      <w:tr w:rsidR="000C4D07" w:rsidRPr="00C74BC2" w:rsidTr="00D80E83">
        <w:tc>
          <w:tcPr>
            <w:tcW w:w="6214" w:type="dxa"/>
            <w:shd w:val="clear" w:color="auto" w:fill="B4C6E7" w:themeFill="accent1" w:themeFillTint="66"/>
          </w:tcPr>
          <w:p w:rsidR="000F4BCB" w:rsidRPr="007D1DBA" w:rsidRDefault="000F4BCB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Bannière</w:t>
            </w:r>
            <w:r w:rsidR="00634925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D96DCD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Supreme 1 - 33 x 84,5 pouces</w:t>
            </w:r>
          </w:p>
          <w:p w:rsidR="00D96DCD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Structure, sac, mat, cartouche </w:t>
            </w:r>
          </w:p>
          <w:p w:rsidR="000C4D07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Visuel imprimé sur tissu sublimation simple face </w:t>
            </w:r>
          </w:p>
        </w:tc>
        <w:tc>
          <w:tcPr>
            <w:tcW w:w="6214" w:type="dxa"/>
            <w:shd w:val="clear" w:color="auto" w:fill="B4C6E7" w:themeFill="accent1" w:themeFillTint="66"/>
          </w:tcPr>
          <w:p w:rsidR="000C4D07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420 $</w:t>
            </w:r>
          </w:p>
        </w:tc>
      </w:tr>
      <w:tr w:rsidR="000C4D07" w:rsidRPr="00C74BC2" w:rsidTr="00D80E83">
        <w:tc>
          <w:tcPr>
            <w:tcW w:w="6214" w:type="dxa"/>
            <w:shd w:val="clear" w:color="auto" w:fill="B4C6E7" w:themeFill="accent1" w:themeFillTint="66"/>
          </w:tcPr>
          <w:p w:rsidR="000F4BCB" w:rsidRPr="007D1DBA" w:rsidRDefault="000F4BCB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Kiosque (mur)</w:t>
            </w:r>
            <w:r w:rsidR="00634925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D96DCD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Stand </w:t>
            </w:r>
            <w:proofErr w:type="spellStart"/>
            <w:r w:rsidRPr="007D1DBA">
              <w:rPr>
                <w:rFonts w:ascii="Arial" w:hAnsi="Arial" w:cs="Arial"/>
                <w:b/>
                <w:sz w:val="24"/>
                <w:szCs w:val="24"/>
              </w:rPr>
              <w:t>Xtension</w:t>
            </w:r>
            <w:proofErr w:type="spellEnd"/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 8 pieds</w:t>
            </w:r>
          </w:p>
          <w:p w:rsidR="00D96DCD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Structure et barres noires </w:t>
            </w:r>
          </w:p>
          <w:p w:rsidR="00D96DCD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Visuel imprimé sur tissu sublimation simple face </w:t>
            </w:r>
          </w:p>
          <w:p w:rsidR="00D96DCD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Sac standard </w:t>
            </w:r>
          </w:p>
          <w:p w:rsidR="00132D9B" w:rsidRPr="007D1DBA" w:rsidRDefault="00132D9B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4" w:type="dxa"/>
            <w:shd w:val="clear" w:color="auto" w:fill="B4C6E7" w:themeFill="accent1" w:themeFillTint="66"/>
          </w:tcPr>
          <w:p w:rsidR="000C4D07" w:rsidRPr="007D1DBA" w:rsidRDefault="00D96DCD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1390 $</w:t>
            </w:r>
          </w:p>
        </w:tc>
      </w:tr>
      <w:tr w:rsidR="000C4D07" w:rsidRPr="00C74BC2" w:rsidTr="00D80E83">
        <w:tc>
          <w:tcPr>
            <w:tcW w:w="6214" w:type="dxa"/>
            <w:shd w:val="clear" w:color="auto" w:fill="B4C6E7" w:themeFill="accent1" w:themeFillTint="66"/>
          </w:tcPr>
          <w:p w:rsidR="000F4BCB" w:rsidRPr="007D1DBA" w:rsidRDefault="000F4BCB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Montage graphique </w:t>
            </w:r>
            <w:r w:rsidR="007D1DBA" w:rsidRPr="007D1DBA">
              <w:rPr>
                <w:rFonts w:ascii="Arial" w:hAnsi="Arial" w:cs="Arial"/>
                <w:b/>
                <w:sz w:val="24"/>
                <w:szCs w:val="24"/>
              </w:rPr>
              <w:t>pour le Supreme 1 et le mur</w:t>
            </w:r>
          </w:p>
          <w:p w:rsidR="00C74BC2" w:rsidRPr="007D1DBA" w:rsidRDefault="00C74BC2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4" w:type="dxa"/>
            <w:shd w:val="clear" w:color="auto" w:fill="B4C6E7" w:themeFill="accent1" w:themeFillTint="66"/>
          </w:tcPr>
          <w:p w:rsidR="000C4D07" w:rsidRPr="007D1DBA" w:rsidRDefault="000F4BCB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382.50</w:t>
            </w:r>
          </w:p>
        </w:tc>
      </w:tr>
      <w:tr w:rsidR="000F476C" w:rsidRPr="00C74BC2" w:rsidTr="00D80E83">
        <w:tc>
          <w:tcPr>
            <w:tcW w:w="6214" w:type="dxa"/>
            <w:shd w:val="clear" w:color="auto" w:fill="8EAADB" w:themeFill="accent1" w:themeFillTint="99"/>
          </w:tcPr>
          <w:p w:rsidR="00634925" w:rsidRDefault="001F675F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Dépliant</w:t>
            </w:r>
            <w:r w:rsidR="00634925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0F476C" w:rsidRPr="007D1DBA" w:rsidRDefault="001F675F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Programme de soutien à la réinsertion</w:t>
            </w:r>
          </w:p>
        </w:tc>
        <w:tc>
          <w:tcPr>
            <w:tcW w:w="6214" w:type="dxa"/>
            <w:shd w:val="clear" w:color="auto" w:fill="8EAADB" w:themeFill="accent1" w:themeFillTint="99"/>
          </w:tcPr>
          <w:p w:rsidR="000F476C" w:rsidRPr="007D1DBA" w:rsidRDefault="007D1DBA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125 $</w:t>
            </w:r>
          </w:p>
        </w:tc>
      </w:tr>
      <w:tr w:rsidR="000F476C" w:rsidRPr="00C74BC2" w:rsidTr="00D80E83">
        <w:tc>
          <w:tcPr>
            <w:tcW w:w="6214" w:type="dxa"/>
            <w:shd w:val="clear" w:color="auto" w:fill="8EAADB" w:themeFill="accent1" w:themeFillTint="99"/>
          </w:tcPr>
          <w:p w:rsidR="007D1DBA" w:rsidRPr="007D1DBA" w:rsidRDefault="007D1DBA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Montage graphique </w:t>
            </w:r>
          </w:p>
          <w:p w:rsidR="001F675F" w:rsidRPr="007D1DBA" w:rsidRDefault="007D1DBA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6 é</w:t>
            </w:r>
            <w:r w:rsidR="001F675F" w:rsidRPr="007D1DBA">
              <w:rPr>
                <w:rFonts w:ascii="Arial" w:hAnsi="Arial" w:cs="Arial"/>
                <w:b/>
                <w:sz w:val="24"/>
                <w:szCs w:val="24"/>
              </w:rPr>
              <w:t xml:space="preserve">tapes de corrections </w:t>
            </w:r>
          </w:p>
          <w:p w:rsidR="000F476C" w:rsidRPr="007D1DBA" w:rsidRDefault="000F476C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4" w:type="dxa"/>
            <w:shd w:val="clear" w:color="auto" w:fill="8EAADB" w:themeFill="accent1" w:themeFillTint="99"/>
          </w:tcPr>
          <w:p w:rsidR="000F476C" w:rsidRPr="007D1DBA" w:rsidRDefault="007D1DBA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75 $</w:t>
            </w:r>
          </w:p>
        </w:tc>
      </w:tr>
      <w:tr w:rsidR="000F476C" w:rsidRPr="00C74BC2" w:rsidTr="00D80E83">
        <w:tc>
          <w:tcPr>
            <w:tcW w:w="6214" w:type="dxa"/>
            <w:shd w:val="clear" w:color="auto" w:fill="8EAADB" w:themeFill="accent1" w:themeFillTint="99"/>
          </w:tcPr>
          <w:p w:rsidR="000F476C" w:rsidRPr="007D1DBA" w:rsidRDefault="007D1DBA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 xml:space="preserve">Impression 250 dépliants 8,5X11 recto verso, 3 volets </w:t>
            </w:r>
            <w:r w:rsidR="000F476C" w:rsidRPr="007D1DBA">
              <w:rPr>
                <w:rFonts w:ascii="Arial" w:hAnsi="Arial" w:cs="Arial"/>
                <w:b/>
                <w:sz w:val="24"/>
                <w:szCs w:val="24"/>
              </w:rPr>
              <w:t xml:space="preserve">Montage  </w:t>
            </w:r>
          </w:p>
          <w:p w:rsidR="000F476C" w:rsidRPr="007D1DBA" w:rsidRDefault="000F476C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4" w:type="dxa"/>
            <w:shd w:val="clear" w:color="auto" w:fill="8EAADB" w:themeFill="accent1" w:themeFillTint="99"/>
          </w:tcPr>
          <w:p w:rsidR="000F476C" w:rsidRPr="007D1DBA" w:rsidRDefault="007D1DBA" w:rsidP="007D1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148 $</w:t>
            </w:r>
          </w:p>
        </w:tc>
      </w:tr>
      <w:tr w:rsidR="00634925" w:rsidRPr="00D80E83" w:rsidTr="00AD43BC">
        <w:tc>
          <w:tcPr>
            <w:tcW w:w="6214" w:type="dxa"/>
          </w:tcPr>
          <w:p w:rsidR="00634925" w:rsidRPr="007D1DBA" w:rsidRDefault="00634925" w:rsidP="00AD4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Livraison</w:t>
            </w:r>
          </w:p>
        </w:tc>
        <w:tc>
          <w:tcPr>
            <w:tcW w:w="6214" w:type="dxa"/>
          </w:tcPr>
          <w:p w:rsidR="00634925" w:rsidRPr="007D1DBA" w:rsidRDefault="00634925" w:rsidP="00AD4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DBA">
              <w:rPr>
                <w:rFonts w:ascii="Arial" w:hAnsi="Arial" w:cs="Arial"/>
                <w:b/>
                <w:sz w:val="24"/>
                <w:szCs w:val="24"/>
              </w:rPr>
              <w:t>27 $</w:t>
            </w:r>
          </w:p>
        </w:tc>
      </w:tr>
      <w:tr w:rsidR="000F476C" w:rsidRPr="00D80E83" w:rsidTr="000C4D07">
        <w:tc>
          <w:tcPr>
            <w:tcW w:w="6214" w:type="dxa"/>
          </w:tcPr>
          <w:p w:rsidR="000F476C" w:rsidRPr="00D80E83" w:rsidRDefault="00B56231" w:rsidP="000F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E83">
              <w:rPr>
                <w:rFonts w:ascii="Arial" w:hAnsi="Arial" w:cs="Arial"/>
                <w:b/>
                <w:sz w:val="24"/>
                <w:szCs w:val="24"/>
              </w:rPr>
              <w:t>Sous-total</w:t>
            </w:r>
          </w:p>
        </w:tc>
        <w:tc>
          <w:tcPr>
            <w:tcW w:w="6214" w:type="dxa"/>
          </w:tcPr>
          <w:p w:rsidR="000F476C" w:rsidRPr="00D80E83" w:rsidRDefault="00B56231" w:rsidP="000F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E83">
              <w:rPr>
                <w:rFonts w:ascii="Arial" w:hAnsi="Arial" w:cs="Arial"/>
                <w:b/>
                <w:sz w:val="24"/>
                <w:szCs w:val="24"/>
              </w:rPr>
              <w:t>3367.50</w:t>
            </w:r>
          </w:p>
        </w:tc>
      </w:tr>
      <w:tr w:rsidR="000F476C" w:rsidRPr="00D80E83" w:rsidTr="000C4D07">
        <w:tc>
          <w:tcPr>
            <w:tcW w:w="6214" w:type="dxa"/>
          </w:tcPr>
          <w:p w:rsidR="000F476C" w:rsidRPr="00D80E83" w:rsidRDefault="000F476C" w:rsidP="000F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E83">
              <w:rPr>
                <w:rFonts w:ascii="Arial" w:hAnsi="Arial" w:cs="Arial"/>
                <w:b/>
                <w:sz w:val="24"/>
                <w:szCs w:val="24"/>
              </w:rPr>
              <w:t>Plus taxe</w:t>
            </w:r>
            <w:r w:rsidR="00634925" w:rsidRPr="00D80E8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214" w:type="dxa"/>
          </w:tcPr>
          <w:p w:rsidR="000F476C" w:rsidRPr="00D80E83" w:rsidRDefault="00634925" w:rsidP="000F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E83">
              <w:rPr>
                <w:rFonts w:ascii="Arial" w:hAnsi="Arial" w:cs="Arial"/>
                <w:b/>
                <w:sz w:val="24"/>
                <w:szCs w:val="24"/>
              </w:rPr>
              <w:t>384.49</w:t>
            </w:r>
            <w:r w:rsidR="000F476C" w:rsidRPr="00D80E83">
              <w:rPr>
                <w:rFonts w:ascii="Arial" w:hAnsi="Arial" w:cs="Arial"/>
                <w:b/>
                <w:sz w:val="24"/>
                <w:szCs w:val="24"/>
              </w:rPr>
              <w:t xml:space="preserve"> $</w:t>
            </w:r>
          </w:p>
        </w:tc>
      </w:tr>
      <w:tr w:rsidR="000F476C" w:rsidRPr="00D80E83" w:rsidTr="000C4D07">
        <w:tc>
          <w:tcPr>
            <w:tcW w:w="6214" w:type="dxa"/>
          </w:tcPr>
          <w:p w:rsidR="000F476C" w:rsidRPr="00D80E83" w:rsidRDefault="000F476C" w:rsidP="000F476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D80E83">
              <w:rPr>
                <w:rFonts w:ascii="Arial" w:hAnsi="Arial" w:cs="Arial"/>
                <w:b/>
                <w:sz w:val="24"/>
                <w:szCs w:val="24"/>
              </w:rPr>
              <w:t>Total produits promotionnels :</w:t>
            </w:r>
          </w:p>
        </w:tc>
        <w:tc>
          <w:tcPr>
            <w:tcW w:w="6214" w:type="dxa"/>
          </w:tcPr>
          <w:p w:rsidR="000F476C" w:rsidRPr="00D80E83" w:rsidRDefault="00B56231" w:rsidP="000F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E83">
              <w:rPr>
                <w:rFonts w:ascii="Arial" w:hAnsi="Arial" w:cs="Arial"/>
                <w:b/>
                <w:sz w:val="24"/>
                <w:szCs w:val="24"/>
              </w:rPr>
              <w:t>3751.99</w:t>
            </w:r>
          </w:p>
        </w:tc>
      </w:tr>
    </w:tbl>
    <w:p w:rsidR="000C4D07" w:rsidRDefault="000C4D07"/>
    <w:p w:rsidR="001F675F" w:rsidRDefault="001F675F"/>
    <w:p w:rsidR="00634925" w:rsidRPr="00794B55" w:rsidRDefault="00634925" w:rsidP="00794B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14"/>
        <w:gridCol w:w="6214"/>
      </w:tblGrid>
      <w:tr w:rsidR="00D80E83" w:rsidRPr="00794B55" w:rsidTr="005F2B9F">
        <w:tc>
          <w:tcPr>
            <w:tcW w:w="12428" w:type="dxa"/>
            <w:gridSpan w:val="2"/>
          </w:tcPr>
          <w:p w:rsidR="00D80E83" w:rsidRPr="00794B55" w:rsidRDefault="00794B55" w:rsidP="00794B55">
            <w:pPr>
              <w:jc w:val="center"/>
              <w:rPr>
                <w:b/>
                <w:sz w:val="32"/>
                <w:szCs w:val="32"/>
              </w:rPr>
            </w:pPr>
            <w:r w:rsidRPr="00794B55">
              <w:rPr>
                <w:b/>
                <w:sz w:val="32"/>
                <w:szCs w:val="32"/>
              </w:rPr>
              <w:t>Autres d</w:t>
            </w:r>
            <w:r w:rsidR="00D80E83" w:rsidRPr="00794B55">
              <w:rPr>
                <w:b/>
                <w:sz w:val="32"/>
                <w:szCs w:val="32"/>
              </w:rPr>
              <w:t xml:space="preserve">épenses </w:t>
            </w:r>
          </w:p>
        </w:tc>
      </w:tr>
      <w:tr w:rsidR="001F675F" w:rsidRPr="00794B55" w:rsidTr="005F2B9F">
        <w:tc>
          <w:tcPr>
            <w:tcW w:w="6214" w:type="dxa"/>
          </w:tcPr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Dépliant Réussir ton projet de reprise en mains</w:t>
            </w:r>
          </w:p>
        </w:tc>
        <w:tc>
          <w:tcPr>
            <w:tcW w:w="6214" w:type="dxa"/>
          </w:tcPr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125 $</w:t>
            </w:r>
          </w:p>
        </w:tc>
      </w:tr>
      <w:tr w:rsidR="001F675F" w:rsidRPr="00794B55" w:rsidTr="005F2B9F">
        <w:tc>
          <w:tcPr>
            <w:tcW w:w="6214" w:type="dxa"/>
          </w:tcPr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 xml:space="preserve">Montage graphique </w:t>
            </w:r>
          </w:p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Conception graphique GQ 125,00</w:t>
            </w:r>
          </w:p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6 étapes de corrections</w:t>
            </w:r>
          </w:p>
        </w:tc>
        <w:tc>
          <w:tcPr>
            <w:tcW w:w="6214" w:type="dxa"/>
          </w:tcPr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75 $</w:t>
            </w:r>
          </w:p>
        </w:tc>
      </w:tr>
      <w:tr w:rsidR="001F675F" w:rsidRPr="00794B55" w:rsidTr="005F2B9F">
        <w:tc>
          <w:tcPr>
            <w:tcW w:w="6214" w:type="dxa"/>
          </w:tcPr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Impression de 100 dépliants recto verso 8,5X11, 3</w:t>
            </w:r>
          </w:p>
          <w:p w:rsidR="001F675F" w:rsidRPr="00794B55" w:rsidRDefault="00D80E83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Volets</w:t>
            </w:r>
          </w:p>
        </w:tc>
        <w:tc>
          <w:tcPr>
            <w:tcW w:w="6214" w:type="dxa"/>
          </w:tcPr>
          <w:p w:rsidR="001F675F" w:rsidRPr="00794B55" w:rsidRDefault="001F675F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111 $</w:t>
            </w:r>
          </w:p>
        </w:tc>
      </w:tr>
      <w:tr w:rsidR="00794B55" w:rsidRPr="00794B55" w:rsidTr="00794B55">
        <w:tc>
          <w:tcPr>
            <w:tcW w:w="6214" w:type="dxa"/>
          </w:tcPr>
          <w:p w:rsidR="00794B55" w:rsidRPr="00794B55" w:rsidRDefault="00794B55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Sous-total</w:t>
            </w:r>
          </w:p>
        </w:tc>
        <w:tc>
          <w:tcPr>
            <w:tcW w:w="6214" w:type="dxa"/>
          </w:tcPr>
          <w:p w:rsidR="00794B55" w:rsidRPr="00794B55" w:rsidRDefault="00794B55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B55" w:rsidRPr="00794B55" w:rsidTr="00794B55">
        <w:tc>
          <w:tcPr>
            <w:tcW w:w="6214" w:type="dxa"/>
          </w:tcPr>
          <w:p w:rsidR="00794B55" w:rsidRPr="00794B55" w:rsidRDefault="00794B55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Plus taxes</w:t>
            </w:r>
          </w:p>
        </w:tc>
        <w:tc>
          <w:tcPr>
            <w:tcW w:w="6214" w:type="dxa"/>
          </w:tcPr>
          <w:p w:rsidR="00794B55" w:rsidRPr="00794B55" w:rsidRDefault="00794B55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46.57 $</w:t>
            </w:r>
          </w:p>
        </w:tc>
      </w:tr>
      <w:tr w:rsidR="00D80E83" w:rsidRPr="00794B55" w:rsidTr="005F2B9F">
        <w:tc>
          <w:tcPr>
            <w:tcW w:w="6214" w:type="dxa"/>
          </w:tcPr>
          <w:p w:rsidR="00D80E83" w:rsidRPr="00794B55" w:rsidRDefault="00794B55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214" w:type="dxa"/>
          </w:tcPr>
          <w:p w:rsidR="00D80E83" w:rsidRPr="00794B55" w:rsidRDefault="00794B55" w:rsidP="0079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B55">
              <w:rPr>
                <w:rFonts w:ascii="Arial" w:hAnsi="Arial" w:cs="Arial"/>
                <w:b/>
                <w:sz w:val="24"/>
                <w:szCs w:val="24"/>
              </w:rPr>
              <w:t>357.57 $</w:t>
            </w:r>
          </w:p>
        </w:tc>
      </w:tr>
    </w:tbl>
    <w:p w:rsidR="001F675F" w:rsidRDefault="001F675F"/>
    <w:sectPr w:rsidR="001F675F" w:rsidSect="00ED0BA3">
      <w:pgSz w:w="15840" w:h="12240" w:orient="landscape" w:code="1"/>
      <w:pgMar w:top="851" w:right="1701" w:bottom="851" w:left="1701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0"/>
    <w:rsid w:val="00037BE1"/>
    <w:rsid w:val="00097309"/>
    <w:rsid w:val="000C4D07"/>
    <w:rsid w:val="000D72F6"/>
    <w:rsid w:val="000F476C"/>
    <w:rsid w:val="000F4BCB"/>
    <w:rsid w:val="001168B0"/>
    <w:rsid w:val="00132D9B"/>
    <w:rsid w:val="001F675F"/>
    <w:rsid w:val="00221172"/>
    <w:rsid w:val="00273A09"/>
    <w:rsid w:val="002C2BA5"/>
    <w:rsid w:val="00355369"/>
    <w:rsid w:val="00366620"/>
    <w:rsid w:val="003D1947"/>
    <w:rsid w:val="00422451"/>
    <w:rsid w:val="0042580B"/>
    <w:rsid w:val="0048462A"/>
    <w:rsid w:val="004A4AED"/>
    <w:rsid w:val="005D04CC"/>
    <w:rsid w:val="00634925"/>
    <w:rsid w:val="006727AA"/>
    <w:rsid w:val="006847A5"/>
    <w:rsid w:val="00794B55"/>
    <w:rsid w:val="007C6392"/>
    <w:rsid w:val="007D1DBA"/>
    <w:rsid w:val="008A2C93"/>
    <w:rsid w:val="00A567D9"/>
    <w:rsid w:val="00B1670F"/>
    <w:rsid w:val="00B56231"/>
    <w:rsid w:val="00B95643"/>
    <w:rsid w:val="00BE737D"/>
    <w:rsid w:val="00C74BC2"/>
    <w:rsid w:val="00C82D63"/>
    <w:rsid w:val="00D31756"/>
    <w:rsid w:val="00D80E83"/>
    <w:rsid w:val="00D96DCD"/>
    <w:rsid w:val="00DC6E30"/>
    <w:rsid w:val="00E559E3"/>
    <w:rsid w:val="00E82F71"/>
    <w:rsid w:val="00ED0BA3"/>
    <w:rsid w:val="00F425F3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20C2"/>
  <w15:chartTrackingRefBased/>
  <w15:docId w15:val="{8C578E1E-64E3-4F35-B753-2064A647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cp:lastPrinted>2018-10-29T18:23:00Z</cp:lastPrinted>
  <dcterms:created xsi:type="dcterms:W3CDTF">2018-11-27T16:47:00Z</dcterms:created>
  <dcterms:modified xsi:type="dcterms:W3CDTF">2018-11-27T16:47:00Z</dcterms:modified>
</cp:coreProperties>
</file>