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60"/>
        <w:gridCol w:w="1440"/>
        <w:gridCol w:w="1360"/>
        <w:gridCol w:w="1200"/>
        <w:gridCol w:w="1400"/>
      </w:tblGrid>
      <w:tr w:rsidR="004E63F8" w:rsidRPr="004E63F8" w:rsidTr="004E63F8">
        <w:trPr>
          <w:trHeight w:val="255"/>
        </w:trPr>
        <w:tc>
          <w:tcPr>
            <w:tcW w:w="8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CA"/>
              </w:rPr>
              <w:t xml:space="preserve">PROJET DE BUDGET 2018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 xml:space="preserve"> Budget 2018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 xml:space="preserve"> RÉEL 2018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 xml:space="preserve"> Budget 2017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 xml:space="preserve"> PRODUITS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REVENUS DE PLACEMENTS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Intérêts sur dépôts à terme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Intérêts-Compte épargne/ING-Direct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Rev./Placements Desjardins GP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85 000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139 477,90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85 000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Gain/Perte Variation de la valeur des placements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-32 949,66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des revenus de placements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86 386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108 560,35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87 000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REVENUS DE PROPRIÉTÉS EN LOCATION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Location propriété / Chabot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34 688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34 370,34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34 370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Location propriété / Charny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29 333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29 053,98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29 053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des revenus de propriétés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64 021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63 424,32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63 423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ACTIVITÉ DE FINANCEMENT - Tirage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Billets de tirage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10 880,00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Activité de financement - Tirage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  <w:t>10 880,00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  <w:t>15 000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AUTRES REVENUS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Dons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Dons - À la suite d'un décès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Autres revenus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Autres revenus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PRODUITS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165 407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185 014,67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165 423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CA"/>
              </w:rPr>
              <w:t> 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lastRenderedPageBreak/>
              <w:t xml:space="preserve"> CHARGES 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 xml:space="preserve"> Budget 2018 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 xml:space="preserve"> RÉEL 2018 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 xml:space="preserve"> Budget 2017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PLACEMENTS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Honoraires de gestion - Desjardins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19 500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19 252,63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18 150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frais placements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19 500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19 252,63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18 150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1 350,00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PROPRIÉTÉS EN LOCATION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Propriété - Chabot - Impôts foncier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6 019,15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5 780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Propriété - Charny - Impôts foncier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4 382,59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Impôts fonciers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10 715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10 401,74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10 180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535,00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Propriété - Chabot - Entretien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Propriété - Charny - Entretien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15 140,06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Entretien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15 140,06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Batisse - Chabot - Amortissement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1 798,08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1 798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Batisse - Charny - Amortissement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1 910,09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1 910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Amortissement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3 708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3 708,17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3 708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Assurances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4 878,41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425,00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Total-Propriétés en location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29 448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34 128,38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28 488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ACTIVITÉ DE FINANCEMENT - Tirage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Prix au gagnant du tirage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1 139,57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1 050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4 450,00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Permis pour le tirage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628,75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Imprimerie - Tirage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519,16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Dépenses diverses - Tirage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498,85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Activité de financement - Tirage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7 255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2 786,33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2 778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PROGRAMME - SOUTIEN DIRECT AUX JEUNES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Support individualisé aux jeunes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24 000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18 383,45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24 000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Bourse M.-A. Bouchard-Lauréat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Bourse Ruby Cormier - Lauréats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Programme - SOUTIEN DIRECT AUX JEUNES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20 633,45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30 000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PROGRAMME - SOUTIEN AUX INTERVENANTS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Prix Raymond Gingras-Lauréats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Prix Gilles Roussel - Lauréats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Programme - SOUTIEN AUX INTERVENANTS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7 000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PROGRAMME - SOUTIEN À LA RECHERCHE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Bourse de rédaction Bruno Cormier - Lauréat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Programme - SOUTIENÀ LA RECHERCHE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PROGRAMME - PROJETS NOVATEURS INTERVENTION JC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Projet novateurs découlant de l'appel d'offre auprès des CISSS/CISSS-IU  volet JC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15 000,00   </w:t>
            </w:r>
          </w:p>
        </w:tc>
      </w:tr>
      <w:tr w:rsidR="004E63F8" w:rsidRPr="004E63F8" w:rsidTr="004E63F8">
        <w:trPr>
          <w:trHeight w:val="4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Programme - Projets novateurs intervention JC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50 000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35 000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  <w:p w:rsid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 xml:space="preserve"> CHARGES 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 xml:space="preserve"> Budget 2018 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 xml:space="preserve"> RÉEL 2018 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  <w:t xml:space="preserve"> Budget 2017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PROGRAMME - Site web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Entretien du site web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5 331,38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Programme - Site Web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5 331,38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4 000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3 000,00 -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ADMINISTRATION - main d'œuvre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Salaires et traitement              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68 351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69 612,98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66 583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1 767,84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Charges sociales et avantages soc.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6 806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6 905,22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6 760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46,00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Total des charges salariales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75 157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76 518,20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73 343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1 813,84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Formation et perfectionnement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des coûts de main d'oeuvre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75 157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76 518,20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73 343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1 813,84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HONORAIRES &amp; SERVICES CONTRACTUE...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Frais de gestion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5 589,35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5 979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Service contractuel - Comptabilité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10 080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10 080,00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10 080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Honoraires prof. - Vérification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6 196,65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6 200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Honoraires &amp; serv. contract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21 880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21 866,00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22 259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378,70 -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BUREAU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Loyer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4 447,44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4 475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Assurance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1 219,61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1 125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Réparations et entretien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Bureau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3 800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5 667,05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5 650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1 850,00 -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DÉPENSES D'ADMINISTRATION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Équip. fourn. bureau et imprimerie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1 553,31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Frais postaux et messagerie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395,52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Service téléphonique et Internet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5 264,05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Intérêts et frais bancaires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536,80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Assurance responsabilité CA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1 217,18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Permis et droits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Droits d'adhésions, cotisations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776,85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875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Frais de déplacements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2 534,33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1 900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Repas et frais de représentation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3 252,31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4 000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Réunions, comités du C. A.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2 400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1 237,20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2 400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- Dépenses d'administration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15 684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16 801,55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16 609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925,00 -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CHARGES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265 724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214 984,97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248 277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17 447,14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BÉNÉFICE NET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-100 317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-29 970,30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-82 854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17 463,14 -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des produits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165 407,00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185 014,67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165 423,00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Total des charges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265 724,00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214 984,97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>248 276,86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-     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CA"/>
              </w:rPr>
              <w:t xml:space="preserve"> Résultats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-100 317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-29 970,30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8" w:rsidRPr="004E63F8" w:rsidRDefault="004E63F8" w:rsidP="004E6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4E63F8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-82 854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E63F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17 463,14 -</w:t>
            </w: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63F8" w:rsidRPr="004E63F8" w:rsidTr="004E63F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F8" w:rsidRPr="004E63F8" w:rsidRDefault="004E63F8" w:rsidP="004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7710C7" w:rsidRDefault="007710C7"/>
    <w:sectPr w:rsidR="007710C7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EE2" w:rsidRDefault="00856EE2" w:rsidP="004E63F8">
      <w:pPr>
        <w:spacing w:after="0" w:line="240" w:lineRule="auto"/>
      </w:pPr>
      <w:r>
        <w:separator/>
      </w:r>
    </w:p>
  </w:endnote>
  <w:endnote w:type="continuationSeparator" w:id="0">
    <w:p w:rsidR="00856EE2" w:rsidRDefault="00856EE2" w:rsidP="004E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822478"/>
      <w:docPartObj>
        <w:docPartGallery w:val="Page Numbers (Bottom of Page)"/>
        <w:docPartUnique/>
      </w:docPartObj>
    </w:sdtPr>
    <w:sdtContent>
      <w:p w:rsidR="004E63F8" w:rsidRDefault="004E63F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EE2" w:rsidRPr="00856EE2">
          <w:rPr>
            <w:noProof/>
            <w:lang w:val="fr-FR"/>
          </w:rPr>
          <w:t>1</w:t>
        </w:r>
        <w:r>
          <w:fldChar w:fldCharType="end"/>
        </w:r>
      </w:p>
    </w:sdtContent>
  </w:sdt>
  <w:p w:rsidR="004E63F8" w:rsidRDefault="004E63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EE2" w:rsidRDefault="00856EE2" w:rsidP="004E63F8">
      <w:pPr>
        <w:spacing w:after="0" w:line="240" w:lineRule="auto"/>
      </w:pPr>
      <w:r>
        <w:separator/>
      </w:r>
    </w:p>
  </w:footnote>
  <w:footnote w:type="continuationSeparator" w:id="0">
    <w:p w:rsidR="00856EE2" w:rsidRDefault="00856EE2" w:rsidP="004E6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8"/>
    <w:rsid w:val="004E63F8"/>
    <w:rsid w:val="007710C7"/>
    <w:rsid w:val="008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41C9"/>
  <w15:chartTrackingRefBased/>
  <w15:docId w15:val="{D7B5BDDF-3770-47E3-8321-0DF485F4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E63F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63F8"/>
    <w:rPr>
      <w:color w:val="800080"/>
      <w:u w:val="single"/>
    </w:rPr>
  </w:style>
  <w:style w:type="paragraph" w:customStyle="1" w:styleId="msonormal0">
    <w:name w:val="msonormal"/>
    <w:basedOn w:val="Normal"/>
    <w:rsid w:val="004E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3">
    <w:name w:val="xl63"/>
    <w:basedOn w:val="Normal"/>
    <w:rsid w:val="004E6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4">
    <w:name w:val="xl64"/>
    <w:basedOn w:val="Normal"/>
    <w:rsid w:val="004E6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65">
    <w:name w:val="xl65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66">
    <w:name w:val="xl66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6"/>
      <w:szCs w:val="16"/>
      <w:lang w:eastAsia="fr-CA"/>
    </w:rPr>
  </w:style>
  <w:style w:type="paragraph" w:customStyle="1" w:styleId="xl67">
    <w:name w:val="xl67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68">
    <w:name w:val="xl68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69">
    <w:name w:val="xl69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70">
    <w:name w:val="xl70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71">
    <w:name w:val="xl71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72">
    <w:name w:val="xl72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73">
    <w:name w:val="xl73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74">
    <w:name w:val="xl74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75">
    <w:name w:val="xl75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76">
    <w:name w:val="xl76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77">
    <w:name w:val="xl77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6"/>
      <w:szCs w:val="16"/>
      <w:lang w:eastAsia="fr-CA"/>
    </w:rPr>
  </w:style>
  <w:style w:type="paragraph" w:customStyle="1" w:styleId="xl78">
    <w:name w:val="xl78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79">
    <w:name w:val="xl79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80">
    <w:name w:val="xl80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81">
    <w:name w:val="xl81"/>
    <w:basedOn w:val="Normal"/>
    <w:rsid w:val="004E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82">
    <w:name w:val="xl82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83">
    <w:name w:val="xl83"/>
    <w:basedOn w:val="Normal"/>
    <w:rsid w:val="004E63F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84">
    <w:name w:val="xl84"/>
    <w:basedOn w:val="Normal"/>
    <w:rsid w:val="004E63F8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85">
    <w:name w:val="xl85"/>
    <w:basedOn w:val="Normal"/>
    <w:rsid w:val="004E6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86">
    <w:name w:val="xl86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87">
    <w:name w:val="xl87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88">
    <w:name w:val="xl88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89">
    <w:name w:val="xl89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90">
    <w:name w:val="xl90"/>
    <w:basedOn w:val="Normal"/>
    <w:rsid w:val="004E6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91">
    <w:name w:val="xl91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92">
    <w:name w:val="xl92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93">
    <w:name w:val="xl93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94">
    <w:name w:val="xl94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6"/>
      <w:szCs w:val="16"/>
      <w:lang w:eastAsia="fr-CA"/>
    </w:rPr>
  </w:style>
  <w:style w:type="paragraph" w:customStyle="1" w:styleId="xl95">
    <w:name w:val="xl95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96">
    <w:name w:val="xl96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97">
    <w:name w:val="xl97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98">
    <w:name w:val="xl98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99">
    <w:name w:val="xl99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6"/>
      <w:szCs w:val="16"/>
      <w:lang w:eastAsia="fr-CA"/>
    </w:rPr>
  </w:style>
  <w:style w:type="paragraph" w:customStyle="1" w:styleId="xl100">
    <w:name w:val="xl100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01">
    <w:name w:val="xl101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02">
    <w:name w:val="xl102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03">
    <w:name w:val="xl103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FF"/>
      <w:sz w:val="16"/>
      <w:szCs w:val="16"/>
      <w:lang w:eastAsia="fr-CA"/>
    </w:rPr>
  </w:style>
  <w:style w:type="paragraph" w:customStyle="1" w:styleId="xl104">
    <w:name w:val="xl104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fr-CA"/>
    </w:rPr>
  </w:style>
  <w:style w:type="paragraph" w:customStyle="1" w:styleId="xl105">
    <w:name w:val="xl105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fr-CA"/>
    </w:rPr>
  </w:style>
  <w:style w:type="paragraph" w:customStyle="1" w:styleId="xl106">
    <w:name w:val="xl106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fr-CA"/>
    </w:rPr>
  </w:style>
  <w:style w:type="paragraph" w:customStyle="1" w:styleId="xl107">
    <w:name w:val="xl107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08">
    <w:name w:val="xl108"/>
    <w:basedOn w:val="Normal"/>
    <w:rsid w:val="004E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09">
    <w:name w:val="xl109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10">
    <w:name w:val="xl110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D0D0D"/>
      <w:sz w:val="16"/>
      <w:szCs w:val="16"/>
      <w:lang w:eastAsia="fr-CA"/>
    </w:rPr>
  </w:style>
  <w:style w:type="paragraph" w:customStyle="1" w:styleId="xl111">
    <w:name w:val="xl111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D0D0D"/>
      <w:sz w:val="16"/>
      <w:szCs w:val="16"/>
      <w:lang w:eastAsia="fr-CA"/>
    </w:rPr>
  </w:style>
  <w:style w:type="paragraph" w:customStyle="1" w:styleId="xl112">
    <w:name w:val="xl112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13">
    <w:name w:val="xl113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14">
    <w:name w:val="xl114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15">
    <w:name w:val="xl115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16">
    <w:name w:val="xl116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17">
    <w:name w:val="xl117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18">
    <w:name w:val="xl118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19">
    <w:name w:val="xl119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20">
    <w:name w:val="xl120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21">
    <w:name w:val="xl121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22">
    <w:name w:val="xl122"/>
    <w:basedOn w:val="Normal"/>
    <w:rsid w:val="004E63F8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F497D"/>
      <w:sz w:val="24"/>
      <w:szCs w:val="24"/>
      <w:lang w:eastAsia="fr-CA"/>
    </w:rPr>
  </w:style>
  <w:style w:type="paragraph" w:customStyle="1" w:styleId="xl123">
    <w:name w:val="xl123"/>
    <w:basedOn w:val="Normal"/>
    <w:rsid w:val="004E63F8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fr-CA"/>
    </w:rPr>
  </w:style>
  <w:style w:type="paragraph" w:customStyle="1" w:styleId="xl124">
    <w:name w:val="xl124"/>
    <w:basedOn w:val="Normal"/>
    <w:rsid w:val="004E63F8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125">
    <w:name w:val="xl125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26">
    <w:name w:val="xl126"/>
    <w:basedOn w:val="Normal"/>
    <w:rsid w:val="004E63F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127">
    <w:name w:val="xl127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28">
    <w:name w:val="xl128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29">
    <w:name w:val="xl129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30">
    <w:name w:val="xl130"/>
    <w:basedOn w:val="Normal"/>
    <w:rsid w:val="004E63F8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131">
    <w:name w:val="xl131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32">
    <w:name w:val="xl132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33">
    <w:name w:val="xl133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34">
    <w:name w:val="xl134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35">
    <w:name w:val="xl135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36">
    <w:name w:val="xl136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fr-CA"/>
    </w:rPr>
  </w:style>
  <w:style w:type="paragraph" w:customStyle="1" w:styleId="xl137">
    <w:name w:val="xl137"/>
    <w:basedOn w:val="Normal"/>
    <w:rsid w:val="004E63F8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138">
    <w:name w:val="xl138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39">
    <w:name w:val="xl139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40">
    <w:name w:val="xl140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41">
    <w:name w:val="xl141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42">
    <w:name w:val="xl142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fr-CA"/>
    </w:rPr>
  </w:style>
  <w:style w:type="paragraph" w:customStyle="1" w:styleId="xl143">
    <w:name w:val="xl143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6"/>
      <w:szCs w:val="16"/>
      <w:lang w:eastAsia="fr-CA"/>
    </w:rPr>
  </w:style>
  <w:style w:type="paragraph" w:customStyle="1" w:styleId="xl144">
    <w:name w:val="xl144"/>
    <w:basedOn w:val="Normal"/>
    <w:rsid w:val="004E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FF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E6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3F8"/>
  </w:style>
  <w:style w:type="paragraph" w:styleId="Pieddepage">
    <w:name w:val="footer"/>
    <w:basedOn w:val="Normal"/>
    <w:link w:val="PieddepageCar"/>
    <w:uiPriority w:val="99"/>
    <w:unhideWhenUsed/>
    <w:rsid w:val="004E6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1058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rejean tardif</dc:creator>
  <cp:keywords/>
  <dc:description/>
  <cp:lastModifiedBy>rejean tardif</cp:lastModifiedBy>
  <cp:revision>1</cp:revision>
  <dcterms:created xsi:type="dcterms:W3CDTF">2018-02-12T21:08:00Z</dcterms:created>
  <dcterms:modified xsi:type="dcterms:W3CDTF">2018-02-12T21:15:00Z</dcterms:modified>
</cp:coreProperties>
</file>