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9"/>
        <w:tblW w:w="17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8531"/>
        <w:gridCol w:w="596"/>
        <w:gridCol w:w="7585"/>
      </w:tblGrid>
      <w:tr w:rsidR="00C947E9" w:rsidRPr="00F42412" w:rsidTr="00F42412">
        <w:tc>
          <w:tcPr>
            <w:tcW w:w="17289" w:type="dxa"/>
            <w:gridSpan w:val="4"/>
            <w:tcBorders>
              <w:bottom w:val="single" w:sz="4" w:space="0" w:color="auto"/>
            </w:tcBorders>
            <w:shd w:val="clear" w:color="auto" w:fill="C6D9F1"/>
            <w:vAlign w:val="center"/>
          </w:tcPr>
          <w:p w:rsidR="00C947E9" w:rsidRPr="00F42412" w:rsidRDefault="00C947E9" w:rsidP="00935A73">
            <w:pPr>
              <w:spacing w:after="0" w:line="240" w:lineRule="auto"/>
              <w:rPr>
                <w:rFonts w:ascii="Arial Narrow" w:hAnsi="Arial Narrow"/>
                <w:b/>
                <w:sz w:val="24"/>
                <w:szCs w:val="24"/>
              </w:rPr>
            </w:pPr>
            <w:r w:rsidRPr="00F42412">
              <w:rPr>
                <w:rFonts w:ascii="Arial Narrow" w:hAnsi="Arial Narrow"/>
                <w:b/>
                <w:sz w:val="24"/>
                <w:szCs w:val="24"/>
              </w:rPr>
              <w:t xml:space="preserve">GRILLE COMPLÉTÉE PAR : </w:t>
            </w:r>
          </w:p>
        </w:tc>
      </w:tr>
      <w:tr w:rsidR="004102EA" w:rsidRPr="00F42412" w:rsidTr="00F42412">
        <w:trPr>
          <w:trHeight w:val="701"/>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4102EA" w:rsidRPr="00CA2D53" w:rsidRDefault="00CA2D53" w:rsidP="00F42412">
            <w:pPr>
              <w:spacing w:before="120" w:after="120"/>
              <w:jc w:val="center"/>
              <w:rPr>
                <w:rFonts w:ascii="Arial Narrow" w:hAnsi="Arial Narrow"/>
                <w:b/>
                <w:color w:val="C00000"/>
                <w:sz w:val="24"/>
                <w:szCs w:val="24"/>
              </w:rPr>
            </w:pPr>
            <w:r w:rsidRPr="00CA2D53">
              <w:rPr>
                <w:rFonts w:ascii="Arial Narrow" w:hAnsi="Arial Narrow"/>
                <w:b/>
                <w:color w:val="C00000"/>
                <w:sz w:val="24"/>
                <w:szCs w:val="24"/>
              </w:rPr>
              <w:t>JFV</w:t>
            </w:r>
          </w:p>
        </w:tc>
        <w:tc>
          <w:tcPr>
            <w:tcW w:w="8539" w:type="dxa"/>
            <w:tcBorders>
              <w:top w:val="single" w:sz="4" w:space="0" w:color="auto"/>
              <w:left w:val="single" w:sz="4" w:space="0" w:color="auto"/>
              <w:bottom w:val="single" w:sz="4" w:space="0" w:color="auto"/>
              <w:right w:val="single" w:sz="4" w:space="0" w:color="auto"/>
            </w:tcBorders>
            <w:shd w:val="clear" w:color="auto" w:fill="auto"/>
            <w:vAlign w:val="center"/>
          </w:tcPr>
          <w:p w:rsidR="004102EA" w:rsidRPr="00F42412" w:rsidRDefault="00BC45A4" w:rsidP="00F42412">
            <w:pPr>
              <w:spacing w:after="0" w:line="240" w:lineRule="auto"/>
              <w:rPr>
                <w:rFonts w:ascii="Arial Narrow" w:hAnsi="Arial Narrow"/>
                <w:b/>
                <w:sz w:val="24"/>
                <w:szCs w:val="24"/>
              </w:rPr>
            </w:pPr>
            <w:r w:rsidRPr="00F42412">
              <w:rPr>
                <w:rFonts w:ascii="Arial Narrow" w:hAnsi="Arial Narrow"/>
                <w:b/>
                <w:sz w:val="24"/>
                <w:szCs w:val="24"/>
              </w:rPr>
              <w:t xml:space="preserve">M. Jean-François Vézina, </w:t>
            </w:r>
            <w:r w:rsidRPr="00F42412">
              <w:rPr>
                <w:rFonts w:ascii="Arial Narrow" w:hAnsi="Arial Narrow"/>
                <w:sz w:val="24"/>
                <w:szCs w:val="24"/>
              </w:rPr>
              <w:t>Conseiller aux jeunes et aux familles, Direction des services aux jeunes et aux familles, MSSS</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4102EA" w:rsidRPr="00CA2D53" w:rsidRDefault="00CA2D53" w:rsidP="00F42412">
            <w:pPr>
              <w:spacing w:before="120" w:after="120"/>
              <w:jc w:val="center"/>
              <w:rPr>
                <w:rFonts w:ascii="Arial Narrow" w:hAnsi="Arial Narrow"/>
                <w:b/>
                <w:color w:val="C00000"/>
                <w:sz w:val="24"/>
                <w:szCs w:val="24"/>
              </w:rPr>
            </w:pPr>
            <w:r w:rsidRPr="00CA2D53">
              <w:rPr>
                <w:rFonts w:ascii="Arial Narrow" w:hAnsi="Arial Narrow"/>
                <w:b/>
                <w:color w:val="C00000"/>
                <w:sz w:val="24"/>
                <w:szCs w:val="24"/>
              </w:rPr>
              <w:t>CH</w:t>
            </w:r>
          </w:p>
        </w:tc>
        <w:tc>
          <w:tcPr>
            <w:tcW w:w="7592" w:type="dxa"/>
            <w:tcBorders>
              <w:top w:val="single" w:sz="4" w:space="0" w:color="auto"/>
              <w:left w:val="single" w:sz="4" w:space="0" w:color="auto"/>
              <w:bottom w:val="single" w:sz="4" w:space="0" w:color="auto"/>
              <w:right w:val="single" w:sz="4" w:space="0" w:color="auto"/>
            </w:tcBorders>
            <w:shd w:val="clear" w:color="auto" w:fill="auto"/>
            <w:vAlign w:val="center"/>
          </w:tcPr>
          <w:p w:rsidR="004102EA" w:rsidRPr="00F42412" w:rsidRDefault="00BC45A4" w:rsidP="00F42412">
            <w:pPr>
              <w:spacing w:before="120" w:after="120"/>
              <w:rPr>
                <w:rFonts w:ascii="Arial Narrow" w:hAnsi="Arial Narrow"/>
                <w:b/>
                <w:sz w:val="24"/>
                <w:szCs w:val="24"/>
              </w:rPr>
            </w:pPr>
            <w:r w:rsidRPr="00F42412">
              <w:rPr>
                <w:rFonts w:ascii="Arial Narrow" w:hAnsi="Arial Narrow"/>
                <w:b/>
                <w:sz w:val="24"/>
                <w:szCs w:val="24"/>
              </w:rPr>
              <w:t xml:space="preserve">M. Claude Hallée, </w:t>
            </w:r>
            <w:r w:rsidR="004102EA" w:rsidRPr="00F42412">
              <w:rPr>
                <w:rFonts w:ascii="Arial Narrow" w:hAnsi="Arial Narrow"/>
                <w:sz w:val="24"/>
                <w:szCs w:val="24"/>
              </w:rPr>
              <w:t>Coordonnateur général FQJC</w:t>
            </w:r>
          </w:p>
        </w:tc>
      </w:tr>
      <w:tr w:rsidR="004102EA" w:rsidRPr="00F42412" w:rsidTr="00F42412">
        <w:trPr>
          <w:trHeight w:val="386"/>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4102EA" w:rsidRPr="00CA2D53" w:rsidRDefault="00CA2D53" w:rsidP="00F42412">
            <w:pPr>
              <w:spacing w:before="120" w:after="120"/>
              <w:jc w:val="center"/>
              <w:rPr>
                <w:rFonts w:ascii="Arial Narrow" w:hAnsi="Arial Narrow"/>
                <w:b/>
                <w:color w:val="C00000"/>
                <w:sz w:val="24"/>
                <w:szCs w:val="24"/>
              </w:rPr>
            </w:pPr>
            <w:r w:rsidRPr="00CA2D53">
              <w:rPr>
                <w:rFonts w:ascii="Arial Narrow" w:hAnsi="Arial Narrow"/>
                <w:b/>
                <w:color w:val="C00000"/>
                <w:sz w:val="24"/>
                <w:szCs w:val="24"/>
              </w:rPr>
              <w:t>JM</w:t>
            </w:r>
          </w:p>
        </w:tc>
        <w:tc>
          <w:tcPr>
            <w:tcW w:w="8539" w:type="dxa"/>
            <w:tcBorders>
              <w:top w:val="single" w:sz="4" w:space="0" w:color="auto"/>
              <w:left w:val="single" w:sz="4" w:space="0" w:color="auto"/>
              <w:bottom w:val="single" w:sz="4" w:space="0" w:color="auto"/>
              <w:right w:val="single" w:sz="4" w:space="0" w:color="auto"/>
            </w:tcBorders>
            <w:shd w:val="clear" w:color="auto" w:fill="auto"/>
            <w:vAlign w:val="center"/>
          </w:tcPr>
          <w:p w:rsidR="004102EA" w:rsidRPr="00F42412" w:rsidRDefault="004102EA" w:rsidP="00F42412">
            <w:pPr>
              <w:spacing w:before="120" w:after="120"/>
              <w:rPr>
                <w:rFonts w:ascii="Arial Narrow" w:hAnsi="Arial Narrow"/>
                <w:b/>
                <w:sz w:val="24"/>
                <w:szCs w:val="24"/>
              </w:rPr>
            </w:pPr>
            <w:r w:rsidRPr="00F42412">
              <w:rPr>
                <w:rFonts w:ascii="Arial Narrow" w:hAnsi="Arial Narrow"/>
                <w:b/>
                <w:sz w:val="24"/>
                <w:szCs w:val="24"/>
              </w:rPr>
              <w:t xml:space="preserve">Madame Josée </w:t>
            </w:r>
            <w:proofErr w:type="spellStart"/>
            <w:r w:rsidRPr="00F42412">
              <w:rPr>
                <w:rFonts w:ascii="Arial Narrow" w:hAnsi="Arial Narrow"/>
                <w:b/>
                <w:sz w:val="24"/>
                <w:szCs w:val="24"/>
              </w:rPr>
              <w:t>Morneau</w:t>
            </w:r>
            <w:proofErr w:type="spellEnd"/>
            <w:r w:rsidRPr="00F42412">
              <w:rPr>
                <w:rFonts w:ascii="Arial Narrow" w:hAnsi="Arial Narrow"/>
                <w:b/>
                <w:sz w:val="24"/>
                <w:szCs w:val="24"/>
              </w:rPr>
              <w:t xml:space="preserve">, </w:t>
            </w:r>
            <w:r w:rsidRPr="00F42412">
              <w:rPr>
                <w:rFonts w:ascii="Arial Narrow" w:hAnsi="Arial Narrow"/>
                <w:sz w:val="24"/>
                <w:szCs w:val="24"/>
              </w:rPr>
              <w:t>DPJ/DP CIUSSS Montérégie-Est</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4102EA" w:rsidRPr="00CA2D53" w:rsidRDefault="00CA2D53" w:rsidP="00F42412">
            <w:pPr>
              <w:spacing w:before="120" w:after="120"/>
              <w:jc w:val="center"/>
              <w:rPr>
                <w:rFonts w:ascii="Arial Narrow" w:hAnsi="Arial Narrow"/>
                <w:b/>
                <w:color w:val="C00000"/>
                <w:sz w:val="24"/>
                <w:szCs w:val="24"/>
              </w:rPr>
            </w:pPr>
            <w:r w:rsidRPr="00CA2D53">
              <w:rPr>
                <w:rFonts w:ascii="Arial Narrow" w:hAnsi="Arial Narrow"/>
                <w:b/>
                <w:color w:val="C00000"/>
                <w:sz w:val="24"/>
                <w:szCs w:val="24"/>
              </w:rPr>
              <w:t>RT</w:t>
            </w:r>
          </w:p>
        </w:tc>
        <w:tc>
          <w:tcPr>
            <w:tcW w:w="7592" w:type="dxa"/>
            <w:tcBorders>
              <w:top w:val="single" w:sz="4" w:space="0" w:color="auto"/>
              <w:left w:val="single" w:sz="4" w:space="0" w:color="auto"/>
              <w:bottom w:val="single" w:sz="4" w:space="0" w:color="auto"/>
              <w:right w:val="single" w:sz="4" w:space="0" w:color="auto"/>
            </w:tcBorders>
            <w:shd w:val="clear" w:color="auto" w:fill="auto"/>
            <w:vAlign w:val="center"/>
          </w:tcPr>
          <w:p w:rsidR="004102EA" w:rsidRPr="00F42412" w:rsidRDefault="004102EA" w:rsidP="00F42412">
            <w:pPr>
              <w:spacing w:before="120" w:after="120"/>
              <w:rPr>
                <w:rFonts w:ascii="Arial Narrow" w:hAnsi="Arial Narrow"/>
                <w:b/>
                <w:sz w:val="24"/>
                <w:szCs w:val="24"/>
              </w:rPr>
            </w:pPr>
            <w:r w:rsidRPr="00F42412">
              <w:rPr>
                <w:rFonts w:ascii="Arial Narrow" w:hAnsi="Arial Narrow"/>
                <w:b/>
                <w:sz w:val="24"/>
                <w:szCs w:val="24"/>
              </w:rPr>
              <w:t>M. Réjean Tardif</w:t>
            </w:r>
            <w:r w:rsidR="00BC45A4" w:rsidRPr="00F42412">
              <w:rPr>
                <w:rFonts w:ascii="Arial Narrow" w:hAnsi="Arial Narrow"/>
                <w:b/>
                <w:sz w:val="24"/>
                <w:szCs w:val="24"/>
              </w:rPr>
              <w:t xml:space="preserve">, </w:t>
            </w:r>
            <w:r w:rsidRPr="00F42412">
              <w:rPr>
                <w:rFonts w:ascii="Arial Narrow" w:hAnsi="Arial Narrow"/>
                <w:sz w:val="24"/>
                <w:szCs w:val="24"/>
              </w:rPr>
              <w:t>Vice-président exécutif FQJC</w:t>
            </w:r>
          </w:p>
        </w:tc>
      </w:tr>
      <w:tr w:rsidR="004102EA" w:rsidRPr="00F42412" w:rsidTr="00F42412">
        <w:trPr>
          <w:trHeight w:val="421"/>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4102EA" w:rsidRPr="00CA2D53" w:rsidRDefault="00CA2D53" w:rsidP="00F42412">
            <w:pPr>
              <w:spacing w:before="120" w:after="120"/>
              <w:jc w:val="center"/>
              <w:rPr>
                <w:rFonts w:ascii="Arial Narrow" w:hAnsi="Arial Narrow"/>
                <w:b/>
                <w:color w:val="C00000"/>
                <w:sz w:val="24"/>
                <w:szCs w:val="24"/>
              </w:rPr>
            </w:pPr>
            <w:r w:rsidRPr="00CA2D53">
              <w:rPr>
                <w:rFonts w:ascii="Arial Narrow" w:hAnsi="Arial Narrow"/>
                <w:b/>
                <w:color w:val="C00000"/>
                <w:sz w:val="24"/>
                <w:szCs w:val="24"/>
              </w:rPr>
              <w:t>CW</w:t>
            </w:r>
          </w:p>
        </w:tc>
        <w:tc>
          <w:tcPr>
            <w:tcW w:w="8539" w:type="dxa"/>
            <w:tcBorders>
              <w:top w:val="single" w:sz="4" w:space="0" w:color="auto"/>
              <w:left w:val="single" w:sz="4" w:space="0" w:color="auto"/>
              <w:bottom w:val="single" w:sz="4" w:space="0" w:color="auto"/>
              <w:right w:val="single" w:sz="4" w:space="0" w:color="auto"/>
            </w:tcBorders>
            <w:shd w:val="clear" w:color="auto" w:fill="auto"/>
            <w:vAlign w:val="center"/>
          </w:tcPr>
          <w:p w:rsidR="004102EA" w:rsidRPr="00F42412" w:rsidRDefault="004102EA" w:rsidP="00F42412">
            <w:pPr>
              <w:spacing w:after="120" w:line="240" w:lineRule="auto"/>
              <w:rPr>
                <w:rFonts w:ascii="Arial Narrow" w:hAnsi="Arial Narrow"/>
                <w:b/>
                <w:sz w:val="24"/>
                <w:szCs w:val="24"/>
              </w:rPr>
            </w:pPr>
            <w:r w:rsidRPr="00F42412">
              <w:rPr>
                <w:rFonts w:ascii="Arial Narrow" w:hAnsi="Arial Narrow"/>
                <w:b/>
                <w:sz w:val="24"/>
                <w:szCs w:val="24"/>
              </w:rPr>
              <w:t xml:space="preserve">Madame Claudine Wilson, </w:t>
            </w:r>
            <w:r w:rsidRPr="00F42412">
              <w:rPr>
                <w:rFonts w:ascii="Arial Narrow" w:hAnsi="Arial Narrow"/>
                <w:sz w:val="24"/>
                <w:szCs w:val="24"/>
              </w:rPr>
              <w:t>Directrice du Programme jeunesse, CISSS Chaudière-Appalaches</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4102EA" w:rsidRPr="00CA2D53" w:rsidRDefault="00CA2D53" w:rsidP="00F42412">
            <w:pPr>
              <w:spacing w:before="120" w:after="120"/>
              <w:jc w:val="center"/>
              <w:rPr>
                <w:rFonts w:ascii="Arial Narrow" w:hAnsi="Arial Narrow"/>
                <w:b/>
                <w:color w:val="C00000"/>
                <w:sz w:val="24"/>
                <w:szCs w:val="24"/>
              </w:rPr>
            </w:pPr>
            <w:r w:rsidRPr="00CA2D53">
              <w:rPr>
                <w:rFonts w:ascii="Arial Narrow" w:hAnsi="Arial Narrow"/>
                <w:b/>
                <w:color w:val="C00000"/>
                <w:sz w:val="24"/>
                <w:szCs w:val="24"/>
              </w:rPr>
              <w:t>CL</w:t>
            </w:r>
          </w:p>
        </w:tc>
        <w:tc>
          <w:tcPr>
            <w:tcW w:w="7592" w:type="dxa"/>
            <w:tcBorders>
              <w:top w:val="single" w:sz="4" w:space="0" w:color="auto"/>
              <w:left w:val="single" w:sz="4" w:space="0" w:color="auto"/>
              <w:bottom w:val="single" w:sz="4" w:space="0" w:color="auto"/>
              <w:right w:val="single" w:sz="4" w:space="0" w:color="auto"/>
            </w:tcBorders>
            <w:shd w:val="clear" w:color="auto" w:fill="auto"/>
            <w:vAlign w:val="center"/>
          </w:tcPr>
          <w:p w:rsidR="004102EA" w:rsidRPr="00F42412" w:rsidRDefault="004102EA" w:rsidP="00F42412">
            <w:pPr>
              <w:spacing w:after="0"/>
              <w:rPr>
                <w:rFonts w:ascii="Arial Narrow" w:hAnsi="Arial Narrow"/>
                <w:b/>
                <w:sz w:val="24"/>
                <w:szCs w:val="24"/>
              </w:rPr>
            </w:pPr>
            <w:r w:rsidRPr="00F42412">
              <w:rPr>
                <w:rFonts w:ascii="Arial Narrow" w:hAnsi="Arial Narrow"/>
                <w:b/>
                <w:sz w:val="24"/>
                <w:szCs w:val="24"/>
              </w:rPr>
              <w:t>M. Clément Laporte</w:t>
            </w:r>
            <w:r w:rsidR="00BC45A4" w:rsidRPr="00F42412">
              <w:rPr>
                <w:rFonts w:ascii="Arial Narrow" w:hAnsi="Arial Narrow"/>
                <w:b/>
                <w:sz w:val="24"/>
                <w:szCs w:val="24"/>
              </w:rPr>
              <w:t xml:space="preserve">, </w:t>
            </w:r>
            <w:r w:rsidRPr="00F42412">
              <w:rPr>
                <w:rFonts w:ascii="Arial Narrow" w:hAnsi="Arial Narrow"/>
                <w:sz w:val="24"/>
                <w:szCs w:val="24"/>
              </w:rPr>
              <w:t>Secrétaire FQJC</w:t>
            </w:r>
          </w:p>
        </w:tc>
      </w:tr>
    </w:tbl>
    <w:p w:rsidR="00F42412" w:rsidRPr="00F42412" w:rsidRDefault="00F42412" w:rsidP="00F42412">
      <w:pPr>
        <w:spacing w:after="0"/>
        <w:rPr>
          <w:vanish/>
        </w:rPr>
      </w:pPr>
    </w:p>
    <w:tbl>
      <w:tblPr>
        <w:tblpPr w:leftFromText="141" w:rightFromText="141" w:vertAnchor="page" w:horzAnchor="margin" w:tblpY="4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8"/>
        <w:gridCol w:w="9285"/>
      </w:tblGrid>
      <w:tr w:rsidR="00C947E9" w:rsidRPr="00F42412" w:rsidTr="00F42412">
        <w:tc>
          <w:tcPr>
            <w:tcW w:w="17273" w:type="dxa"/>
            <w:gridSpan w:val="2"/>
            <w:tcBorders>
              <w:top w:val="single" w:sz="4" w:space="0" w:color="auto"/>
            </w:tcBorders>
            <w:shd w:val="clear" w:color="auto" w:fill="C6D9F1"/>
          </w:tcPr>
          <w:p w:rsidR="00C947E9" w:rsidRPr="00F42412" w:rsidRDefault="00C947E9" w:rsidP="00F42412">
            <w:pPr>
              <w:spacing w:before="120" w:after="120"/>
              <w:jc w:val="both"/>
              <w:rPr>
                <w:rFonts w:ascii="Arial Narrow" w:hAnsi="Arial Narrow"/>
                <w:b/>
                <w:sz w:val="28"/>
                <w:szCs w:val="28"/>
              </w:rPr>
            </w:pPr>
            <w:r w:rsidRPr="00F42412">
              <w:rPr>
                <w:rFonts w:ascii="Arial Narrow" w:hAnsi="Arial Narrow"/>
                <w:b/>
                <w:sz w:val="28"/>
                <w:szCs w:val="28"/>
              </w:rPr>
              <w:t>I – FICHE D’IDENTIFICATION</w:t>
            </w:r>
          </w:p>
        </w:tc>
      </w:tr>
      <w:tr w:rsidR="00C947E9" w:rsidRPr="00F42412" w:rsidTr="00F42412">
        <w:tc>
          <w:tcPr>
            <w:tcW w:w="7988" w:type="dxa"/>
            <w:shd w:val="clear" w:color="auto" w:fill="auto"/>
            <w:vAlign w:val="center"/>
          </w:tcPr>
          <w:p w:rsidR="00C947E9" w:rsidRPr="00F42412" w:rsidRDefault="00C947E9" w:rsidP="00F42412">
            <w:pPr>
              <w:pStyle w:val="Paragraphedeliste"/>
              <w:numPr>
                <w:ilvl w:val="0"/>
                <w:numId w:val="1"/>
              </w:numPr>
              <w:spacing w:before="60" w:after="60" w:line="240" w:lineRule="auto"/>
              <w:contextualSpacing w:val="0"/>
              <w:rPr>
                <w:rFonts w:ascii="Arial Narrow" w:hAnsi="Arial Narrow"/>
                <w:b/>
                <w:sz w:val="24"/>
                <w:szCs w:val="24"/>
              </w:rPr>
            </w:pPr>
            <w:r w:rsidRPr="00F42412">
              <w:rPr>
                <w:rFonts w:ascii="Arial Narrow" w:hAnsi="Arial Narrow"/>
                <w:b/>
                <w:sz w:val="24"/>
                <w:szCs w:val="24"/>
              </w:rPr>
              <w:t>NOM DU CISSS/CIUSSS PROMOTEUR</w:t>
            </w:r>
            <w:r w:rsidR="00D73223" w:rsidRPr="00F42412">
              <w:rPr>
                <w:rFonts w:ascii="Arial Narrow" w:hAnsi="Arial Narrow"/>
                <w:b/>
                <w:sz w:val="24"/>
                <w:szCs w:val="24"/>
              </w:rPr>
              <w:t> </w:t>
            </w:r>
            <w:r w:rsidRPr="00F42412">
              <w:rPr>
                <w:rFonts w:ascii="Arial Narrow" w:hAnsi="Arial Narrow"/>
                <w:b/>
                <w:sz w:val="24"/>
                <w:szCs w:val="24"/>
              </w:rPr>
              <w:t>:</w:t>
            </w:r>
          </w:p>
        </w:tc>
        <w:tc>
          <w:tcPr>
            <w:tcW w:w="9285" w:type="dxa"/>
            <w:shd w:val="clear" w:color="auto" w:fill="auto"/>
            <w:vAlign w:val="center"/>
          </w:tcPr>
          <w:p w:rsidR="00C947E9" w:rsidRPr="00F42412" w:rsidRDefault="00BC45A4" w:rsidP="00F42412">
            <w:pPr>
              <w:spacing w:before="60" w:after="60" w:line="240" w:lineRule="auto"/>
              <w:rPr>
                <w:rFonts w:ascii="Arial Narrow" w:hAnsi="Arial Narrow"/>
                <w:sz w:val="24"/>
                <w:szCs w:val="24"/>
              </w:rPr>
            </w:pPr>
            <w:r w:rsidRPr="00F42412">
              <w:rPr>
                <w:rFonts w:ascii="Arial Narrow" w:hAnsi="Arial Narrow"/>
                <w:sz w:val="24"/>
                <w:szCs w:val="24"/>
              </w:rPr>
              <w:t xml:space="preserve">CIUSSS </w:t>
            </w:r>
            <w:proofErr w:type="spellStart"/>
            <w:r w:rsidRPr="00F42412">
              <w:rPr>
                <w:rFonts w:ascii="Arial Narrow" w:hAnsi="Arial Narrow"/>
                <w:sz w:val="24"/>
                <w:szCs w:val="24"/>
              </w:rPr>
              <w:t>Centre-sud-de-l’île-de-Montréal</w:t>
            </w:r>
            <w:proofErr w:type="spellEnd"/>
          </w:p>
        </w:tc>
      </w:tr>
      <w:tr w:rsidR="00C947E9" w:rsidRPr="00F42412" w:rsidTr="00F42412">
        <w:tc>
          <w:tcPr>
            <w:tcW w:w="7988" w:type="dxa"/>
            <w:shd w:val="clear" w:color="auto" w:fill="auto"/>
            <w:vAlign w:val="center"/>
          </w:tcPr>
          <w:p w:rsidR="00C947E9" w:rsidRPr="00F42412" w:rsidRDefault="00C947E9" w:rsidP="00F42412">
            <w:pPr>
              <w:pStyle w:val="Paragraphedeliste"/>
              <w:numPr>
                <w:ilvl w:val="0"/>
                <w:numId w:val="1"/>
              </w:numPr>
              <w:spacing w:before="60" w:after="60" w:line="240" w:lineRule="auto"/>
              <w:contextualSpacing w:val="0"/>
              <w:rPr>
                <w:rFonts w:ascii="Arial Narrow" w:hAnsi="Arial Narrow"/>
                <w:b/>
                <w:sz w:val="24"/>
                <w:szCs w:val="24"/>
              </w:rPr>
            </w:pPr>
            <w:r w:rsidRPr="00F42412">
              <w:rPr>
                <w:rFonts w:ascii="Arial Narrow" w:hAnsi="Arial Narrow"/>
                <w:b/>
                <w:sz w:val="24"/>
                <w:szCs w:val="24"/>
              </w:rPr>
              <w:t>NOM DE LA PERSONNE-RESSOURCE PRINCIPALE</w:t>
            </w:r>
            <w:r w:rsidR="00D73223" w:rsidRPr="00F42412">
              <w:rPr>
                <w:rFonts w:ascii="Arial Narrow" w:hAnsi="Arial Narrow"/>
                <w:b/>
                <w:sz w:val="24"/>
                <w:szCs w:val="24"/>
              </w:rPr>
              <w:t> </w:t>
            </w:r>
            <w:r w:rsidRPr="00F42412">
              <w:rPr>
                <w:rFonts w:ascii="Arial Narrow" w:hAnsi="Arial Narrow"/>
                <w:b/>
                <w:sz w:val="24"/>
                <w:szCs w:val="24"/>
              </w:rPr>
              <w:t xml:space="preserve">: </w:t>
            </w:r>
          </w:p>
        </w:tc>
        <w:tc>
          <w:tcPr>
            <w:tcW w:w="9285" w:type="dxa"/>
            <w:shd w:val="clear" w:color="auto" w:fill="auto"/>
            <w:vAlign w:val="center"/>
          </w:tcPr>
          <w:p w:rsidR="00C947E9" w:rsidRPr="00F42412" w:rsidRDefault="00C94C82" w:rsidP="00F42412">
            <w:pPr>
              <w:spacing w:before="60" w:after="60" w:line="240" w:lineRule="auto"/>
              <w:rPr>
                <w:rFonts w:ascii="Arial Narrow" w:hAnsi="Arial Narrow"/>
                <w:sz w:val="24"/>
                <w:szCs w:val="24"/>
              </w:rPr>
            </w:pPr>
            <w:r w:rsidRPr="00F42412">
              <w:rPr>
                <w:rFonts w:ascii="Arial Narrow" w:hAnsi="Arial Narrow"/>
                <w:b/>
                <w:sz w:val="24"/>
                <w:szCs w:val="24"/>
              </w:rPr>
              <w:t>M. René-André Brisebois</w:t>
            </w:r>
            <w:r w:rsidRPr="00F42412">
              <w:t xml:space="preserve">, APPR Centre d’expertise et </w:t>
            </w:r>
            <w:r w:rsidRPr="00F42412">
              <w:rPr>
                <w:b/>
              </w:rPr>
              <w:t>Madame Mathilde Turcotte</w:t>
            </w:r>
            <w:r w:rsidRPr="00F42412">
              <w:t>, Chercheure IUJD</w:t>
            </w:r>
          </w:p>
        </w:tc>
      </w:tr>
      <w:tr w:rsidR="00C947E9" w:rsidRPr="00F42412" w:rsidTr="00F42412">
        <w:tc>
          <w:tcPr>
            <w:tcW w:w="7988" w:type="dxa"/>
            <w:shd w:val="clear" w:color="auto" w:fill="auto"/>
            <w:vAlign w:val="center"/>
          </w:tcPr>
          <w:p w:rsidR="00C947E9" w:rsidRPr="00F42412" w:rsidRDefault="00C947E9" w:rsidP="00F42412">
            <w:pPr>
              <w:pStyle w:val="Paragraphedeliste"/>
              <w:numPr>
                <w:ilvl w:val="0"/>
                <w:numId w:val="1"/>
              </w:numPr>
              <w:spacing w:before="60" w:after="60" w:line="240" w:lineRule="auto"/>
              <w:contextualSpacing w:val="0"/>
              <w:rPr>
                <w:rFonts w:ascii="Arial Narrow" w:hAnsi="Arial Narrow"/>
                <w:b/>
                <w:sz w:val="24"/>
                <w:szCs w:val="24"/>
              </w:rPr>
            </w:pPr>
            <w:r w:rsidRPr="00F42412">
              <w:rPr>
                <w:rFonts w:ascii="Arial Narrow" w:hAnsi="Arial Narrow"/>
                <w:b/>
                <w:sz w:val="24"/>
                <w:szCs w:val="24"/>
              </w:rPr>
              <w:t>NOM DU CADRE SUPÉRIEUR DE L’ORGANISATION SOUTENANT LE PROJET</w:t>
            </w:r>
            <w:r w:rsidR="00D73223" w:rsidRPr="00F42412">
              <w:rPr>
                <w:rFonts w:ascii="Arial Narrow" w:hAnsi="Arial Narrow"/>
                <w:b/>
                <w:sz w:val="24"/>
                <w:szCs w:val="24"/>
              </w:rPr>
              <w:t> </w:t>
            </w:r>
            <w:r w:rsidRPr="00F42412">
              <w:rPr>
                <w:rFonts w:ascii="Arial Narrow" w:hAnsi="Arial Narrow"/>
                <w:b/>
                <w:sz w:val="24"/>
                <w:szCs w:val="24"/>
              </w:rPr>
              <w:t>:</w:t>
            </w:r>
          </w:p>
        </w:tc>
        <w:tc>
          <w:tcPr>
            <w:tcW w:w="9285" w:type="dxa"/>
            <w:shd w:val="clear" w:color="auto" w:fill="auto"/>
            <w:vAlign w:val="center"/>
          </w:tcPr>
          <w:p w:rsidR="00C947E9" w:rsidRPr="00F42412" w:rsidRDefault="00C94C82" w:rsidP="00F42412">
            <w:pPr>
              <w:spacing w:before="60" w:after="60" w:line="240" w:lineRule="auto"/>
              <w:rPr>
                <w:rFonts w:ascii="Arial Narrow" w:hAnsi="Arial Narrow"/>
                <w:sz w:val="24"/>
                <w:szCs w:val="24"/>
              </w:rPr>
            </w:pPr>
            <w:r w:rsidRPr="00F42412">
              <w:rPr>
                <w:rFonts w:ascii="Arial Narrow" w:hAnsi="Arial Narrow"/>
                <w:b/>
                <w:sz w:val="24"/>
                <w:szCs w:val="24"/>
              </w:rPr>
              <w:t>Madame Annie-Kim Gilbert</w:t>
            </w:r>
            <w:r w:rsidRPr="00F42412">
              <w:rPr>
                <w:rFonts w:ascii="Arial Narrow" w:hAnsi="Arial Narrow"/>
                <w:sz w:val="24"/>
                <w:szCs w:val="24"/>
              </w:rPr>
              <w:t>, Ph. D., Directrice de l'enseignement universitaire et de la recherche</w:t>
            </w:r>
          </w:p>
        </w:tc>
      </w:tr>
    </w:tbl>
    <w:p w:rsidR="00F42412" w:rsidRPr="00F42412" w:rsidRDefault="00F42412" w:rsidP="00F42412">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3"/>
      </w:tblGrid>
      <w:tr w:rsidR="00E323CB" w:rsidRPr="00F42412" w:rsidTr="00F42412">
        <w:tc>
          <w:tcPr>
            <w:tcW w:w="17273" w:type="dxa"/>
            <w:shd w:val="clear" w:color="auto" w:fill="C6D9F1"/>
          </w:tcPr>
          <w:p w:rsidR="00E323CB" w:rsidRPr="00F42412" w:rsidRDefault="00E323CB" w:rsidP="00F42412">
            <w:pPr>
              <w:spacing w:before="120" w:after="120"/>
              <w:jc w:val="both"/>
              <w:rPr>
                <w:rFonts w:ascii="Arial Narrow" w:hAnsi="Arial Narrow"/>
                <w:b/>
                <w:sz w:val="28"/>
                <w:szCs w:val="28"/>
              </w:rPr>
            </w:pPr>
            <w:r w:rsidRPr="00F42412">
              <w:rPr>
                <w:rFonts w:ascii="Arial Narrow" w:hAnsi="Arial Narrow"/>
                <w:b/>
                <w:sz w:val="28"/>
                <w:szCs w:val="28"/>
              </w:rPr>
              <w:t>II – NOM DU PROJET</w:t>
            </w:r>
          </w:p>
        </w:tc>
      </w:tr>
      <w:tr w:rsidR="00E323CB" w:rsidRPr="00F42412" w:rsidTr="00F42412">
        <w:tc>
          <w:tcPr>
            <w:tcW w:w="17273" w:type="dxa"/>
            <w:shd w:val="clear" w:color="auto" w:fill="auto"/>
          </w:tcPr>
          <w:p w:rsidR="00E323CB" w:rsidRPr="00F42412" w:rsidRDefault="004102EA" w:rsidP="00F42412">
            <w:pPr>
              <w:spacing w:before="120" w:after="120"/>
              <w:rPr>
                <w:b/>
              </w:rPr>
            </w:pPr>
            <w:r w:rsidRPr="00F42412">
              <w:rPr>
                <w:b/>
                <w:sz w:val="28"/>
              </w:rPr>
              <w:t xml:space="preserve">«Déprogrammer » les souteneurs de demain : un projet de développement d’une intervention novatrice destinée aux jeunes contrevenants susceptibles de s’adonner à des activités de proxénétisme. </w:t>
            </w:r>
          </w:p>
        </w:tc>
      </w:tr>
    </w:tbl>
    <w:p w:rsidR="00D53159" w:rsidRDefault="00D53159"/>
    <w:p w:rsidR="00D53159" w:rsidRDefault="00D53159">
      <w:pPr>
        <w:spacing w:after="0"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1"/>
        <w:gridCol w:w="992"/>
        <w:gridCol w:w="840"/>
        <w:gridCol w:w="1133"/>
        <w:gridCol w:w="797"/>
      </w:tblGrid>
      <w:tr w:rsidR="00DC26C7" w:rsidRPr="00F42412" w:rsidTr="00F42412">
        <w:tc>
          <w:tcPr>
            <w:tcW w:w="13511" w:type="dxa"/>
            <w:tcBorders>
              <w:bottom w:val="single" w:sz="4" w:space="0" w:color="auto"/>
            </w:tcBorders>
            <w:shd w:val="clear" w:color="auto" w:fill="C6D9F1"/>
          </w:tcPr>
          <w:p w:rsidR="00DC26C7" w:rsidRPr="00F42412" w:rsidRDefault="00DC26C7" w:rsidP="00F42412">
            <w:pPr>
              <w:spacing w:before="120" w:after="120"/>
              <w:jc w:val="both"/>
              <w:rPr>
                <w:rFonts w:ascii="Arial Narrow" w:hAnsi="Arial Narrow"/>
                <w:b/>
                <w:sz w:val="28"/>
                <w:szCs w:val="28"/>
              </w:rPr>
            </w:pPr>
            <w:r w:rsidRPr="00F42412">
              <w:rPr>
                <w:rFonts w:ascii="Arial Narrow" w:hAnsi="Arial Narrow"/>
                <w:b/>
                <w:sz w:val="28"/>
                <w:szCs w:val="28"/>
              </w:rPr>
              <w:lastRenderedPageBreak/>
              <w:t>III – Le promoteur satisfait aux critères d’admissibilité et a la capacité de réaliser le projet</w:t>
            </w:r>
          </w:p>
        </w:tc>
        <w:tc>
          <w:tcPr>
            <w:tcW w:w="992" w:type="dxa"/>
            <w:tcBorders>
              <w:bottom w:val="single" w:sz="4" w:space="0" w:color="auto"/>
            </w:tcBorders>
            <w:shd w:val="clear" w:color="auto" w:fill="C6D9F1"/>
          </w:tcPr>
          <w:p w:rsidR="00DC26C7" w:rsidRPr="00F42412" w:rsidRDefault="00DC26C7" w:rsidP="00F42412">
            <w:pPr>
              <w:spacing w:before="120"/>
              <w:rPr>
                <w:rFonts w:ascii="Arial Narrow" w:hAnsi="Arial Narrow"/>
                <w:b/>
                <w:sz w:val="36"/>
                <w:szCs w:val="36"/>
              </w:rPr>
            </w:pPr>
            <w:r w:rsidRPr="00F42412">
              <w:rPr>
                <w:rFonts w:ascii="Arial Narrow" w:hAnsi="Arial Narrow"/>
                <w:b/>
                <w:sz w:val="36"/>
                <w:szCs w:val="36"/>
              </w:rPr>
              <w:t>OUI :</w:t>
            </w:r>
          </w:p>
        </w:tc>
        <w:tc>
          <w:tcPr>
            <w:tcW w:w="840" w:type="dxa"/>
            <w:tcBorders>
              <w:bottom w:val="single" w:sz="4" w:space="0" w:color="auto"/>
            </w:tcBorders>
            <w:shd w:val="clear" w:color="auto" w:fill="C6D9F1"/>
          </w:tcPr>
          <w:p w:rsidR="00DC26C7" w:rsidRPr="00935A73" w:rsidRDefault="00CA2D53" w:rsidP="00DC26C7">
            <w:pPr>
              <w:rPr>
                <w:rFonts w:ascii="Arial Narrow" w:hAnsi="Arial Narrow"/>
                <w:b/>
                <w:color w:val="C00000"/>
                <w:sz w:val="36"/>
                <w:szCs w:val="36"/>
                <w:lang w:val="en-CA"/>
              </w:rPr>
            </w:pPr>
            <w:r w:rsidRPr="00935A73">
              <w:rPr>
                <w:rFonts w:ascii="Arial Narrow" w:hAnsi="Arial Narrow"/>
                <w:b/>
                <w:color w:val="C00000"/>
                <w:szCs w:val="36"/>
                <w:lang w:val="en-CA"/>
              </w:rPr>
              <w:t>RT</w:t>
            </w:r>
            <w:r w:rsidR="00925772" w:rsidRPr="00935A73">
              <w:rPr>
                <w:rFonts w:ascii="Arial Narrow" w:hAnsi="Arial Narrow"/>
                <w:b/>
                <w:color w:val="C00000"/>
                <w:szCs w:val="36"/>
                <w:lang w:val="en-CA"/>
              </w:rPr>
              <w:t xml:space="preserve"> CW</w:t>
            </w:r>
            <w:r w:rsidR="007F79F1" w:rsidRPr="00935A73">
              <w:rPr>
                <w:rFonts w:ascii="Arial Narrow" w:hAnsi="Arial Narrow"/>
                <w:b/>
                <w:color w:val="C00000"/>
                <w:szCs w:val="36"/>
                <w:lang w:val="en-CA"/>
              </w:rPr>
              <w:t xml:space="preserve"> JFV</w:t>
            </w:r>
            <w:r w:rsidR="0095702A" w:rsidRPr="00935A73">
              <w:rPr>
                <w:rFonts w:ascii="Arial Narrow" w:hAnsi="Arial Narrow"/>
                <w:b/>
                <w:color w:val="C00000"/>
                <w:szCs w:val="36"/>
                <w:lang w:val="en-CA"/>
              </w:rPr>
              <w:t xml:space="preserve"> CL</w:t>
            </w:r>
            <w:r w:rsidR="00935A73" w:rsidRPr="00935A73">
              <w:rPr>
                <w:rFonts w:ascii="Arial Narrow" w:hAnsi="Arial Narrow"/>
                <w:b/>
                <w:color w:val="C00000"/>
                <w:szCs w:val="36"/>
                <w:lang w:val="en-CA"/>
              </w:rPr>
              <w:t xml:space="preserve"> CH </w:t>
            </w:r>
            <w:r w:rsidR="00E52277">
              <w:rPr>
                <w:rFonts w:ascii="Arial Narrow" w:hAnsi="Arial Narrow"/>
                <w:b/>
                <w:color w:val="C00000"/>
                <w:szCs w:val="36"/>
                <w:lang w:val="en-CA"/>
              </w:rPr>
              <w:t>JM</w:t>
            </w:r>
          </w:p>
        </w:tc>
        <w:tc>
          <w:tcPr>
            <w:tcW w:w="1133" w:type="dxa"/>
            <w:tcBorders>
              <w:bottom w:val="single" w:sz="4" w:space="0" w:color="auto"/>
            </w:tcBorders>
            <w:shd w:val="clear" w:color="auto" w:fill="C6D9F1"/>
          </w:tcPr>
          <w:p w:rsidR="00DC26C7" w:rsidRPr="00F42412" w:rsidRDefault="00DC26C7" w:rsidP="00F42412">
            <w:pPr>
              <w:spacing w:before="120" w:after="0"/>
              <w:rPr>
                <w:rFonts w:ascii="Arial Narrow" w:hAnsi="Arial Narrow"/>
                <w:b/>
                <w:sz w:val="36"/>
                <w:szCs w:val="36"/>
              </w:rPr>
            </w:pPr>
            <w:r w:rsidRPr="00F42412">
              <w:rPr>
                <w:rFonts w:ascii="Arial Narrow" w:hAnsi="Arial Narrow"/>
                <w:b/>
                <w:sz w:val="36"/>
                <w:szCs w:val="36"/>
              </w:rPr>
              <w:t>NON :</w:t>
            </w:r>
          </w:p>
        </w:tc>
        <w:tc>
          <w:tcPr>
            <w:tcW w:w="797" w:type="dxa"/>
            <w:tcBorders>
              <w:bottom w:val="single" w:sz="4" w:space="0" w:color="auto"/>
            </w:tcBorders>
            <w:shd w:val="clear" w:color="auto" w:fill="C6D9F1"/>
          </w:tcPr>
          <w:p w:rsidR="00DC26C7" w:rsidRPr="00F42412" w:rsidRDefault="00DC26C7" w:rsidP="00DC26C7"/>
        </w:tc>
      </w:tr>
      <w:tr w:rsidR="00E94928" w:rsidRPr="00F42412" w:rsidTr="00F42412">
        <w:trPr>
          <w:trHeight w:val="910"/>
        </w:trPr>
        <w:tc>
          <w:tcPr>
            <w:tcW w:w="17273" w:type="dxa"/>
            <w:gridSpan w:val="5"/>
            <w:tcBorders>
              <w:top w:val="single" w:sz="4" w:space="0" w:color="auto"/>
              <w:left w:val="single" w:sz="4" w:space="0" w:color="auto"/>
              <w:bottom w:val="single" w:sz="4" w:space="0" w:color="auto"/>
              <w:right w:val="single" w:sz="4" w:space="0" w:color="auto"/>
            </w:tcBorders>
            <w:shd w:val="clear" w:color="auto" w:fill="D9D9D9"/>
          </w:tcPr>
          <w:p w:rsidR="00E94928" w:rsidRPr="00F42412" w:rsidRDefault="00E94928">
            <w:pPr>
              <w:rPr>
                <w:rFonts w:ascii="Arial Narrow" w:hAnsi="Arial Narrow"/>
                <w:b/>
                <w:sz w:val="24"/>
                <w:szCs w:val="24"/>
                <w:u w:val="single"/>
              </w:rPr>
            </w:pPr>
            <w:r w:rsidRPr="00F42412">
              <w:rPr>
                <w:rFonts w:ascii="Arial Narrow" w:hAnsi="Arial Narrow"/>
                <w:b/>
                <w:sz w:val="24"/>
                <w:szCs w:val="24"/>
                <w:u w:val="single"/>
              </w:rPr>
              <w:t>COMMENTAIRES :</w:t>
            </w:r>
          </w:p>
          <w:p w:rsidR="00E94928" w:rsidRPr="00F42412" w:rsidRDefault="00CA2D53">
            <w:pPr>
              <w:rPr>
                <w:rFonts w:ascii="Arial Narrow" w:hAnsi="Arial Narrow"/>
                <w:b/>
                <w:sz w:val="24"/>
                <w:szCs w:val="24"/>
              </w:rPr>
            </w:pPr>
            <w:r w:rsidRPr="00CA2D53">
              <w:rPr>
                <w:rFonts w:ascii="Arial Narrow" w:hAnsi="Arial Narrow"/>
                <w:b/>
                <w:color w:val="C00000"/>
                <w:sz w:val="24"/>
                <w:szCs w:val="24"/>
              </w:rPr>
              <w:t>RT</w:t>
            </w:r>
            <w:r>
              <w:rPr>
                <w:rFonts w:ascii="Arial Narrow" w:hAnsi="Arial Narrow"/>
                <w:b/>
                <w:sz w:val="24"/>
                <w:szCs w:val="24"/>
              </w:rPr>
              <w:t xml:space="preserve"> - </w:t>
            </w:r>
            <w:r w:rsidRPr="000E6C1D">
              <w:rPr>
                <w:rFonts w:ascii="Arial Narrow" w:hAnsi="Arial Narrow"/>
                <w:sz w:val="24"/>
                <w:szCs w:val="24"/>
              </w:rPr>
              <w:t>Le promoteur possède les « capacités démontrées » pour réaliser le projet.</w:t>
            </w:r>
            <w:r>
              <w:rPr>
                <w:rFonts w:ascii="Arial Narrow" w:hAnsi="Arial Narrow"/>
                <w:sz w:val="24"/>
                <w:szCs w:val="24"/>
              </w:rPr>
              <w:t xml:space="preserve"> L’implication du Centre d’expertise jeunes en difficultés est rassurante.</w:t>
            </w:r>
          </w:p>
          <w:p w:rsidR="00925772" w:rsidRPr="00925772" w:rsidRDefault="00925772" w:rsidP="00925772">
            <w:pPr>
              <w:rPr>
                <w:rFonts w:ascii="Arial Narrow" w:hAnsi="Arial Narrow"/>
                <w:sz w:val="24"/>
                <w:szCs w:val="24"/>
              </w:rPr>
            </w:pPr>
            <w:r w:rsidRPr="00925772">
              <w:rPr>
                <w:rFonts w:ascii="Arial Narrow" w:hAnsi="Arial Narrow"/>
                <w:b/>
                <w:color w:val="C00000"/>
                <w:sz w:val="24"/>
                <w:szCs w:val="24"/>
              </w:rPr>
              <w:t>CW</w:t>
            </w:r>
            <w:r w:rsidRPr="00925772">
              <w:rPr>
                <w:rFonts w:ascii="Arial Narrow" w:hAnsi="Arial Narrow"/>
                <w:b/>
                <w:sz w:val="24"/>
                <w:szCs w:val="24"/>
              </w:rPr>
              <w:t xml:space="preserve"> - </w:t>
            </w:r>
            <w:r w:rsidRPr="00925772">
              <w:rPr>
                <w:rFonts w:ascii="Arial Narrow" w:hAnsi="Arial Narrow"/>
                <w:sz w:val="24"/>
                <w:szCs w:val="24"/>
              </w:rPr>
              <w:t>Projet novateur : plusieurs projets sur les victimes, peu sur les proxénètes.</w:t>
            </w:r>
          </w:p>
          <w:p w:rsidR="00925772" w:rsidRPr="00925772" w:rsidRDefault="00925772" w:rsidP="00925772">
            <w:pPr>
              <w:pStyle w:val="Paragraphedeliste"/>
              <w:numPr>
                <w:ilvl w:val="1"/>
                <w:numId w:val="1"/>
              </w:numPr>
              <w:rPr>
                <w:rFonts w:ascii="Arial Narrow" w:hAnsi="Arial Narrow"/>
                <w:sz w:val="24"/>
                <w:szCs w:val="24"/>
              </w:rPr>
            </w:pPr>
            <w:r w:rsidRPr="00925772">
              <w:rPr>
                <w:rFonts w:ascii="Arial Narrow" w:hAnsi="Arial Narrow"/>
                <w:sz w:val="24"/>
                <w:szCs w:val="24"/>
              </w:rPr>
              <w:t xml:space="preserve">Il aurait été intéressant de le porter en </w:t>
            </w:r>
            <w:proofErr w:type="spellStart"/>
            <w:r w:rsidRPr="00925772">
              <w:rPr>
                <w:rFonts w:ascii="Arial Narrow" w:hAnsi="Arial Narrow"/>
                <w:sz w:val="24"/>
                <w:szCs w:val="24"/>
              </w:rPr>
              <w:t>co-gestion</w:t>
            </w:r>
            <w:proofErr w:type="spellEnd"/>
            <w:r w:rsidRPr="00925772">
              <w:rPr>
                <w:rFonts w:ascii="Arial Narrow" w:hAnsi="Arial Narrow"/>
                <w:sz w:val="24"/>
                <w:szCs w:val="24"/>
              </w:rPr>
              <w:t xml:space="preserve"> comme directeur : DPJ et directrice de l’enseignement afin de s’assurer de maintenir la vision clinique du projet et le transfert opérationnel dans les équipes par la suite.</w:t>
            </w:r>
          </w:p>
          <w:p w:rsidR="00925772" w:rsidRPr="00925772" w:rsidRDefault="00925772" w:rsidP="00087EC7">
            <w:pPr>
              <w:pStyle w:val="Paragraphedeliste"/>
              <w:numPr>
                <w:ilvl w:val="1"/>
                <w:numId w:val="1"/>
              </w:numPr>
              <w:rPr>
                <w:rFonts w:ascii="Arial Narrow" w:hAnsi="Arial Narrow"/>
                <w:sz w:val="24"/>
                <w:szCs w:val="24"/>
              </w:rPr>
            </w:pPr>
            <w:r w:rsidRPr="00925772">
              <w:rPr>
                <w:rFonts w:ascii="Arial Narrow" w:hAnsi="Arial Narrow"/>
                <w:sz w:val="24"/>
                <w:szCs w:val="24"/>
              </w:rPr>
              <w:t xml:space="preserve">Respecte les principes de la FQJC. </w:t>
            </w:r>
          </w:p>
          <w:p w:rsidR="00C947E9" w:rsidRPr="00925772" w:rsidRDefault="00925772" w:rsidP="00087EC7">
            <w:pPr>
              <w:pStyle w:val="Paragraphedeliste"/>
              <w:numPr>
                <w:ilvl w:val="1"/>
                <w:numId w:val="1"/>
              </w:numPr>
              <w:rPr>
                <w:rFonts w:ascii="Arial Narrow" w:hAnsi="Arial Narrow"/>
                <w:sz w:val="24"/>
                <w:szCs w:val="24"/>
              </w:rPr>
            </w:pPr>
            <w:r w:rsidRPr="00925772">
              <w:rPr>
                <w:rFonts w:ascii="Arial Narrow" w:hAnsi="Arial Narrow"/>
                <w:sz w:val="24"/>
                <w:szCs w:val="24"/>
              </w:rPr>
              <w:t>L’implication du centre universitaire ayant déjà réalisé des projets d’envergure est un plus.</w:t>
            </w:r>
          </w:p>
          <w:p w:rsidR="007F79F1" w:rsidRPr="007F79F1" w:rsidRDefault="007F79F1" w:rsidP="007F79F1">
            <w:pPr>
              <w:ind w:left="596" w:hanging="596"/>
              <w:rPr>
                <w:rFonts w:ascii="Arial Narrow" w:hAnsi="Arial Narrow"/>
                <w:sz w:val="24"/>
                <w:szCs w:val="24"/>
              </w:rPr>
            </w:pPr>
            <w:r w:rsidRPr="007F79F1">
              <w:rPr>
                <w:rFonts w:ascii="Arial Narrow" w:hAnsi="Arial Narrow"/>
                <w:b/>
                <w:color w:val="C00000"/>
                <w:sz w:val="24"/>
                <w:szCs w:val="24"/>
              </w:rPr>
              <w:t>JFV</w:t>
            </w:r>
            <w:r>
              <w:rPr>
                <w:rFonts w:ascii="Arial Narrow" w:hAnsi="Arial Narrow"/>
                <w:b/>
                <w:sz w:val="24"/>
                <w:szCs w:val="24"/>
              </w:rPr>
              <w:t xml:space="preserve"> - </w:t>
            </w:r>
            <w:r w:rsidRPr="007F79F1">
              <w:rPr>
                <w:rFonts w:ascii="Arial Narrow" w:hAnsi="Arial Narrow"/>
                <w:sz w:val="24"/>
                <w:szCs w:val="24"/>
              </w:rPr>
              <w:t>Très satisfaisant. Touche à la presque totalité des principes. Un peu plus faible sur l’adaptation aux réalités régionales mais l’ajustement n’est pas insurmontable.</w:t>
            </w:r>
            <w:r>
              <w:rPr>
                <w:rFonts w:ascii="Arial Narrow" w:hAnsi="Arial Narrow"/>
                <w:sz w:val="24"/>
                <w:szCs w:val="24"/>
              </w:rPr>
              <w:t xml:space="preserve"> </w:t>
            </w:r>
            <w:r w:rsidRPr="007F79F1">
              <w:rPr>
                <w:rFonts w:ascii="Arial Narrow" w:hAnsi="Arial Narrow"/>
                <w:sz w:val="24"/>
                <w:szCs w:val="24"/>
              </w:rPr>
              <w:t>La capacité de réalisation, soutenu par l’établissement comme institut universitaire, ne laisse aucun doute.</w:t>
            </w:r>
          </w:p>
          <w:p w:rsidR="00DC26C7" w:rsidRDefault="0095702A" w:rsidP="0095702A">
            <w:pPr>
              <w:rPr>
                <w:rFonts w:ascii="Arial Narrow" w:hAnsi="Arial Narrow"/>
                <w:sz w:val="24"/>
                <w:szCs w:val="24"/>
              </w:rPr>
            </w:pPr>
            <w:r w:rsidRPr="0095702A">
              <w:rPr>
                <w:rFonts w:ascii="Arial Narrow" w:hAnsi="Arial Narrow"/>
                <w:b/>
                <w:color w:val="C00000"/>
                <w:sz w:val="24"/>
                <w:szCs w:val="24"/>
              </w:rPr>
              <w:t>CL</w:t>
            </w:r>
            <w:r>
              <w:rPr>
                <w:rFonts w:ascii="Arial Narrow" w:hAnsi="Arial Narrow"/>
                <w:b/>
                <w:sz w:val="24"/>
                <w:szCs w:val="24"/>
              </w:rPr>
              <w:t xml:space="preserve"> </w:t>
            </w:r>
            <w:r w:rsidRPr="0095702A">
              <w:rPr>
                <w:rFonts w:ascii="Arial Narrow" w:hAnsi="Arial Narrow"/>
                <w:sz w:val="24"/>
                <w:szCs w:val="24"/>
              </w:rPr>
              <w:t>- À la fois satisfaisant à l’admissibilité (CIUSSS comme promoteur) et à la capacité de réalisation (CE</w:t>
            </w:r>
            <w:r>
              <w:rPr>
                <w:rFonts w:ascii="Arial Narrow" w:hAnsi="Arial Narrow"/>
                <w:sz w:val="24"/>
                <w:szCs w:val="24"/>
              </w:rPr>
              <w:t>IUJD</w:t>
            </w:r>
            <w:r w:rsidRPr="0095702A">
              <w:rPr>
                <w:rFonts w:ascii="Arial Narrow" w:hAnsi="Arial Narrow"/>
                <w:sz w:val="24"/>
                <w:szCs w:val="24"/>
              </w:rPr>
              <w:t>).</w:t>
            </w:r>
          </w:p>
          <w:p w:rsidR="00935A73" w:rsidRDefault="00935A73" w:rsidP="0095702A">
            <w:pPr>
              <w:rPr>
                <w:rFonts w:ascii="Arial Narrow" w:hAnsi="Arial Narrow"/>
                <w:sz w:val="24"/>
                <w:szCs w:val="24"/>
              </w:rPr>
            </w:pPr>
            <w:r w:rsidRPr="00935A73">
              <w:rPr>
                <w:rFonts w:ascii="Arial Narrow" w:hAnsi="Arial Narrow"/>
                <w:b/>
                <w:color w:val="C00000"/>
                <w:sz w:val="24"/>
                <w:szCs w:val="24"/>
              </w:rPr>
              <w:t>CH</w:t>
            </w:r>
            <w:r>
              <w:rPr>
                <w:rFonts w:ascii="Arial Narrow" w:hAnsi="Arial Narrow"/>
                <w:sz w:val="24"/>
                <w:szCs w:val="24"/>
              </w:rPr>
              <w:t xml:space="preserve"> –</w:t>
            </w:r>
            <w:r w:rsidR="00F22558">
              <w:rPr>
                <w:rFonts w:ascii="Arial Narrow" w:hAnsi="Arial Narrow"/>
                <w:sz w:val="24"/>
                <w:szCs w:val="24"/>
              </w:rPr>
              <w:t xml:space="preserve"> ND</w:t>
            </w:r>
          </w:p>
          <w:p w:rsidR="00E52277" w:rsidRPr="00F42412" w:rsidRDefault="00E52277" w:rsidP="00D53159">
            <w:pPr>
              <w:ind w:left="454" w:hanging="454"/>
              <w:rPr>
                <w:rFonts w:ascii="Arial Narrow" w:hAnsi="Arial Narrow"/>
                <w:b/>
                <w:sz w:val="24"/>
                <w:szCs w:val="24"/>
              </w:rPr>
            </w:pPr>
            <w:r w:rsidRPr="00E52277">
              <w:rPr>
                <w:rFonts w:ascii="Arial Narrow" w:hAnsi="Arial Narrow"/>
                <w:b/>
                <w:color w:val="C00000"/>
                <w:sz w:val="24"/>
                <w:szCs w:val="24"/>
              </w:rPr>
              <w:t>JM</w:t>
            </w:r>
            <w:r>
              <w:rPr>
                <w:rFonts w:ascii="Arial Narrow" w:hAnsi="Arial Narrow"/>
                <w:sz w:val="24"/>
                <w:szCs w:val="24"/>
              </w:rPr>
              <w:t xml:space="preserve"> - </w:t>
            </w:r>
            <w:r w:rsidRPr="00E52277">
              <w:rPr>
                <w:rFonts w:ascii="Arial Narrow" w:hAnsi="Arial Narrow"/>
                <w:sz w:val="24"/>
                <w:szCs w:val="24"/>
              </w:rPr>
              <w:t>Nous sommes dans le développement, il faut s’assurer que les conditions seront également présentes pour déployer le pro</w:t>
            </w:r>
            <w:r>
              <w:rPr>
                <w:rFonts w:ascii="Arial Narrow" w:hAnsi="Arial Narrow"/>
                <w:sz w:val="24"/>
                <w:szCs w:val="24"/>
              </w:rPr>
              <w:t xml:space="preserve">gramme et évaluer les résultats. </w:t>
            </w:r>
            <w:r w:rsidRPr="00E52277">
              <w:rPr>
                <w:rFonts w:ascii="Arial Narrow" w:hAnsi="Arial Narrow"/>
                <w:sz w:val="24"/>
                <w:szCs w:val="24"/>
              </w:rPr>
              <w:t>Très novateur puisque peu de programme cible les activités de proxénétisme</w:t>
            </w:r>
            <w:r>
              <w:rPr>
                <w:rFonts w:ascii="Arial Narrow" w:hAnsi="Arial Narrow"/>
                <w:sz w:val="24"/>
                <w:szCs w:val="24"/>
              </w:rPr>
              <w:t>.</w:t>
            </w:r>
          </w:p>
        </w:tc>
      </w:tr>
    </w:tbl>
    <w:p w:rsidR="00D53159" w:rsidRDefault="00D53159"/>
    <w:p w:rsidR="00D53159" w:rsidRDefault="00D53159">
      <w:pPr>
        <w:spacing w:after="0"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1"/>
        <w:gridCol w:w="992"/>
        <w:gridCol w:w="840"/>
        <w:gridCol w:w="1133"/>
        <w:gridCol w:w="797"/>
      </w:tblGrid>
      <w:tr w:rsidR="00DC26C7" w:rsidRPr="00F42412" w:rsidTr="00F42412">
        <w:tc>
          <w:tcPr>
            <w:tcW w:w="13511" w:type="dxa"/>
            <w:tcBorders>
              <w:bottom w:val="single" w:sz="4" w:space="0" w:color="auto"/>
            </w:tcBorders>
            <w:shd w:val="clear" w:color="auto" w:fill="C6D9F1"/>
          </w:tcPr>
          <w:p w:rsidR="00DC26C7" w:rsidRPr="00F42412" w:rsidRDefault="00DC26C7" w:rsidP="00F42412">
            <w:pPr>
              <w:spacing w:before="120" w:after="120"/>
              <w:jc w:val="both"/>
              <w:rPr>
                <w:rFonts w:ascii="Arial Narrow" w:hAnsi="Arial Narrow"/>
                <w:b/>
                <w:sz w:val="28"/>
                <w:szCs w:val="28"/>
              </w:rPr>
            </w:pPr>
            <w:r w:rsidRPr="00F42412">
              <w:rPr>
                <w:rFonts w:ascii="Arial Narrow" w:hAnsi="Arial Narrow"/>
                <w:b/>
                <w:sz w:val="28"/>
                <w:szCs w:val="28"/>
              </w:rPr>
              <w:lastRenderedPageBreak/>
              <w:t>IV – La collaboration avec les organismes multisectoriels apporte un savoir-faire et une capacité qui sont nécessaires à la réalisation du projet</w:t>
            </w:r>
          </w:p>
        </w:tc>
        <w:tc>
          <w:tcPr>
            <w:tcW w:w="992" w:type="dxa"/>
            <w:tcBorders>
              <w:bottom w:val="single" w:sz="4" w:space="0" w:color="auto"/>
            </w:tcBorders>
            <w:shd w:val="clear" w:color="auto" w:fill="C6D9F1"/>
          </w:tcPr>
          <w:p w:rsidR="00DC26C7" w:rsidRPr="00F42412" w:rsidRDefault="00DC26C7" w:rsidP="00F42412">
            <w:pPr>
              <w:spacing w:before="120"/>
              <w:rPr>
                <w:rFonts w:ascii="Arial Narrow" w:hAnsi="Arial Narrow"/>
                <w:b/>
                <w:sz w:val="36"/>
                <w:szCs w:val="36"/>
              </w:rPr>
            </w:pPr>
            <w:r w:rsidRPr="00F42412">
              <w:rPr>
                <w:rFonts w:ascii="Arial Narrow" w:hAnsi="Arial Narrow"/>
                <w:b/>
                <w:sz w:val="36"/>
                <w:szCs w:val="36"/>
              </w:rPr>
              <w:t>OUI :</w:t>
            </w:r>
          </w:p>
        </w:tc>
        <w:tc>
          <w:tcPr>
            <w:tcW w:w="840" w:type="dxa"/>
            <w:tcBorders>
              <w:bottom w:val="single" w:sz="4" w:space="0" w:color="auto"/>
            </w:tcBorders>
            <w:shd w:val="clear" w:color="auto" w:fill="C6D9F1"/>
          </w:tcPr>
          <w:p w:rsidR="00DC26C7" w:rsidRPr="00935A73" w:rsidRDefault="00CA2D53" w:rsidP="008B19D1">
            <w:pPr>
              <w:rPr>
                <w:rFonts w:ascii="Arial Narrow" w:hAnsi="Arial Narrow"/>
                <w:b/>
                <w:color w:val="C00000"/>
                <w:sz w:val="36"/>
                <w:szCs w:val="36"/>
                <w:lang w:val="en-CA"/>
              </w:rPr>
            </w:pPr>
            <w:r w:rsidRPr="00935A73">
              <w:rPr>
                <w:rFonts w:ascii="Arial Narrow" w:hAnsi="Arial Narrow"/>
                <w:b/>
                <w:color w:val="C00000"/>
                <w:szCs w:val="36"/>
                <w:lang w:val="en-CA"/>
              </w:rPr>
              <w:t>RT</w:t>
            </w:r>
            <w:r w:rsidR="00925772" w:rsidRPr="00935A73">
              <w:rPr>
                <w:rFonts w:ascii="Arial Narrow" w:hAnsi="Arial Narrow"/>
                <w:b/>
                <w:color w:val="C00000"/>
                <w:szCs w:val="36"/>
                <w:lang w:val="en-CA"/>
              </w:rPr>
              <w:t xml:space="preserve"> CW</w:t>
            </w:r>
            <w:r w:rsidR="007F79F1" w:rsidRPr="00935A73">
              <w:rPr>
                <w:rFonts w:ascii="Arial Narrow" w:hAnsi="Arial Narrow"/>
                <w:b/>
                <w:color w:val="C00000"/>
                <w:szCs w:val="36"/>
                <w:lang w:val="en-CA"/>
              </w:rPr>
              <w:t xml:space="preserve"> JFV</w:t>
            </w:r>
            <w:r w:rsidR="0095702A" w:rsidRPr="00935A73">
              <w:rPr>
                <w:rFonts w:ascii="Arial Narrow" w:hAnsi="Arial Narrow"/>
                <w:b/>
                <w:color w:val="C00000"/>
                <w:szCs w:val="36"/>
                <w:lang w:val="en-CA"/>
              </w:rPr>
              <w:t xml:space="preserve"> CL</w:t>
            </w:r>
            <w:r w:rsidR="00935A73" w:rsidRPr="00935A73">
              <w:rPr>
                <w:rFonts w:ascii="Arial Narrow" w:hAnsi="Arial Narrow"/>
                <w:b/>
                <w:color w:val="C00000"/>
                <w:szCs w:val="36"/>
                <w:lang w:val="en-CA"/>
              </w:rPr>
              <w:t xml:space="preserve"> CH</w:t>
            </w:r>
            <w:r w:rsidR="00E52277">
              <w:rPr>
                <w:rFonts w:ascii="Arial Narrow" w:hAnsi="Arial Narrow"/>
                <w:b/>
                <w:color w:val="C00000"/>
                <w:szCs w:val="36"/>
                <w:lang w:val="en-CA"/>
              </w:rPr>
              <w:t xml:space="preserve"> JM</w:t>
            </w:r>
          </w:p>
        </w:tc>
        <w:tc>
          <w:tcPr>
            <w:tcW w:w="1133" w:type="dxa"/>
            <w:tcBorders>
              <w:bottom w:val="single" w:sz="4" w:space="0" w:color="auto"/>
            </w:tcBorders>
            <w:shd w:val="clear" w:color="auto" w:fill="C6D9F1"/>
          </w:tcPr>
          <w:p w:rsidR="00DC26C7" w:rsidRPr="00F42412" w:rsidRDefault="00DC26C7" w:rsidP="00F42412">
            <w:pPr>
              <w:spacing w:before="120" w:after="0"/>
              <w:rPr>
                <w:rFonts w:ascii="Arial Narrow" w:hAnsi="Arial Narrow"/>
                <w:b/>
                <w:sz w:val="36"/>
                <w:szCs w:val="36"/>
              </w:rPr>
            </w:pPr>
            <w:r w:rsidRPr="00F42412">
              <w:rPr>
                <w:rFonts w:ascii="Arial Narrow" w:hAnsi="Arial Narrow"/>
                <w:b/>
                <w:sz w:val="36"/>
                <w:szCs w:val="36"/>
              </w:rPr>
              <w:t>NON :</w:t>
            </w:r>
          </w:p>
        </w:tc>
        <w:tc>
          <w:tcPr>
            <w:tcW w:w="797" w:type="dxa"/>
            <w:tcBorders>
              <w:bottom w:val="single" w:sz="4" w:space="0" w:color="auto"/>
            </w:tcBorders>
            <w:shd w:val="clear" w:color="auto" w:fill="C6D9F1"/>
          </w:tcPr>
          <w:p w:rsidR="00DC26C7" w:rsidRPr="00F42412" w:rsidRDefault="00DC26C7" w:rsidP="008B19D1"/>
        </w:tc>
      </w:tr>
      <w:tr w:rsidR="0057024D" w:rsidRPr="00F42412" w:rsidTr="00F42412">
        <w:tc>
          <w:tcPr>
            <w:tcW w:w="17273" w:type="dxa"/>
            <w:gridSpan w:val="5"/>
            <w:tcBorders>
              <w:bottom w:val="single" w:sz="4" w:space="0" w:color="auto"/>
            </w:tcBorders>
            <w:shd w:val="clear" w:color="auto" w:fill="auto"/>
            <w:vAlign w:val="center"/>
          </w:tcPr>
          <w:p w:rsidR="0057024D" w:rsidRPr="00F42412" w:rsidRDefault="002C1046" w:rsidP="00C94C82">
            <w:r w:rsidRPr="00F42412">
              <w:rPr>
                <w:rFonts w:ascii="Arial Narrow" w:hAnsi="Arial Narrow"/>
                <w:sz w:val="24"/>
                <w:szCs w:val="24"/>
              </w:rPr>
              <w:t xml:space="preserve">La vision du partenariat dans ce projet est compatible avec le </w:t>
            </w:r>
            <w:r w:rsidRPr="00F42412">
              <w:rPr>
                <w:rFonts w:ascii="Arial Narrow" w:hAnsi="Arial Narrow"/>
                <w:i/>
                <w:sz w:val="24"/>
                <w:szCs w:val="24"/>
              </w:rPr>
              <w:t>« Programme pour des projets novateurs dans le domaine de l’intervention auprès des jeunes contrevenants » de la FQJC.</w:t>
            </w:r>
          </w:p>
        </w:tc>
      </w:tr>
      <w:tr w:rsidR="00DC26C7" w:rsidRPr="00F42412" w:rsidTr="00F42412">
        <w:tc>
          <w:tcPr>
            <w:tcW w:w="17273" w:type="dxa"/>
            <w:gridSpan w:val="5"/>
            <w:tcBorders>
              <w:bottom w:val="single" w:sz="4" w:space="0" w:color="auto"/>
            </w:tcBorders>
            <w:shd w:val="clear" w:color="auto" w:fill="D9D9D9"/>
          </w:tcPr>
          <w:p w:rsidR="00DC26C7" w:rsidRPr="00F42412" w:rsidRDefault="00DC26C7" w:rsidP="008B19D1">
            <w:pPr>
              <w:rPr>
                <w:rFonts w:ascii="Arial Narrow" w:hAnsi="Arial Narrow"/>
                <w:b/>
                <w:sz w:val="24"/>
                <w:szCs w:val="24"/>
                <w:u w:val="single"/>
              </w:rPr>
            </w:pPr>
            <w:r w:rsidRPr="00F42412">
              <w:rPr>
                <w:rFonts w:ascii="Arial Narrow" w:hAnsi="Arial Narrow"/>
                <w:b/>
                <w:sz w:val="24"/>
                <w:szCs w:val="24"/>
                <w:u w:val="single"/>
              </w:rPr>
              <w:t>COMMENTAIRES :</w:t>
            </w:r>
          </w:p>
          <w:p w:rsidR="00CA2D53" w:rsidRDefault="00CA2D53" w:rsidP="00E52277">
            <w:pPr>
              <w:ind w:left="454" w:hanging="454"/>
              <w:rPr>
                <w:rFonts w:ascii="Arial Narrow" w:hAnsi="Arial Narrow"/>
                <w:sz w:val="24"/>
                <w:szCs w:val="24"/>
              </w:rPr>
            </w:pPr>
            <w:r w:rsidRPr="00CA2D53">
              <w:rPr>
                <w:rFonts w:ascii="Arial Narrow" w:hAnsi="Arial Narrow"/>
                <w:b/>
                <w:color w:val="C00000"/>
                <w:sz w:val="24"/>
                <w:szCs w:val="24"/>
              </w:rPr>
              <w:t xml:space="preserve">RT </w:t>
            </w:r>
            <w:r w:rsidRPr="00CA2D53">
              <w:rPr>
                <w:rFonts w:ascii="Arial Narrow" w:hAnsi="Arial Narrow"/>
                <w:b/>
                <w:sz w:val="24"/>
                <w:szCs w:val="24"/>
              </w:rPr>
              <w:t xml:space="preserve">- </w:t>
            </w:r>
            <w:r w:rsidRPr="000E6C1D">
              <w:rPr>
                <w:rFonts w:ascii="Arial Narrow" w:hAnsi="Arial Narrow"/>
                <w:sz w:val="24"/>
                <w:szCs w:val="24"/>
              </w:rPr>
              <w:t>L’implication entre autres de PACT de ru</w:t>
            </w:r>
            <w:r>
              <w:rPr>
                <w:rFonts w:ascii="Arial Narrow" w:hAnsi="Arial Narrow"/>
                <w:sz w:val="24"/>
                <w:szCs w:val="24"/>
              </w:rPr>
              <w:t>e et de l’Anonyme. De plus l’approche de de développer l’intervention avec des jeunes et d’anciens jeunes contrevenants est fort intéressante. Et l’idée de les faire bénéficier d’un salaire dans une optique à la fois de réinsertion sociale et de reconnaissance de leur contribution est à saluer.</w:t>
            </w:r>
          </w:p>
          <w:p w:rsidR="00DC26C7" w:rsidRDefault="00CA2D53" w:rsidP="00E52277">
            <w:pPr>
              <w:ind w:firstLine="454"/>
              <w:rPr>
                <w:rFonts w:ascii="Arial Narrow" w:hAnsi="Arial Narrow"/>
                <w:sz w:val="24"/>
                <w:szCs w:val="24"/>
              </w:rPr>
            </w:pPr>
            <w:r>
              <w:rPr>
                <w:rFonts w:ascii="Arial Narrow" w:hAnsi="Arial Narrow"/>
                <w:sz w:val="24"/>
                <w:szCs w:val="24"/>
              </w:rPr>
              <w:t>Il faut également souligner la volonté exprimée d’associer la démarche à d’autres projets en développement.</w:t>
            </w:r>
          </w:p>
          <w:p w:rsidR="00925772" w:rsidRPr="00925772" w:rsidRDefault="00925772" w:rsidP="00E52277">
            <w:pPr>
              <w:ind w:left="454" w:hanging="454"/>
              <w:rPr>
                <w:rFonts w:ascii="Arial Narrow" w:hAnsi="Arial Narrow"/>
                <w:sz w:val="24"/>
                <w:szCs w:val="24"/>
              </w:rPr>
            </w:pPr>
            <w:r w:rsidRPr="00925772">
              <w:rPr>
                <w:rFonts w:ascii="Arial Narrow" w:hAnsi="Arial Narrow"/>
                <w:b/>
                <w:color w:val="C00000"/>
                <w:sz w:val="24"/>
                <w:szCs w:val="24"/>
              </w:rPr>
              <w:t>CW</w:t>
            </w:r>
            <w:r w:rsidRPr="00925772">
              <w:rPr>
                <w:rFonts w:ascii="Arial Narrow" w:hAnsi="Arial Narrow"/>
                <w:b/>
                <w:sz w:val="24"/>
                <w:szCs w:val="24"/>
              </w:rPr>
              <w:t xml:space="preserve"> </w:t>
            </w:r>
            <w:r w:rsidR="00E52277">
              <w:rPr>
                <w:rFonts w:ascii="Arial Narrow" w:hAnsi="Arial Narrow"/>
                <w:sz w:val="24"/>
                <w:szCs w:val="24"/>
              </w:rPr>
              <w:t xml:space="preserve">- </w:t>
            </w:r>
            <w:r w:rsidRPr="00925772">
              <w:rPr>
                <w:rFonts w:ascii="Arial Narrow" w:hAnsi="Arial Narrow"/>
                <w:sz w:val="24"/>
                <w:szCs w:val="24"/>
              </w:rPr>
              <w:t>Implication des secteurs concernés du CIUSSS. Organismes communautaires impliqués travaillent avec les jeunes ciblés et connaît bien la problématique et leur implication est essentielle à la réussite du plan de recrutement, entre autres.</w:t>
            </w:r>
          </w:p>
          <w:p w:rsidR="00CA2D53" w:rsidRPr="007F79F1" w:rsidRDefault="007F79F1" w:rsidP="007F79F1">
            <w:pPr>
              <w:ind w:left="517" w:hanging="517"/>
              <w:rPr>
                <w:rFonts w:ascii="Arial Narrow" w:hAnsi="Arial Narrow"/>
                <w:sz w:val="24"/>
                <w:szCs w:val="24"/>
              </w:rPr>
            </w:pPr>
            <w:r w:rsidRPr="007F79F1">
              <w:rPr>
                <w:rFonts w:ascii="Arial Narrow" w:hAnsi="Arial Narrow"/>
                <w:b/>
                <w:color w:val="C00000"/>
                <w:sz w:val="24"/>
                <w:szCs w:val="24"/>
              </w:rPr>
              <w:t>JFV</w:t>
            </w:r>
            <w:r>
              <w:rPr>
                <w:rFonts w:ascii="Arial Narrow" w:hAnsi="Arial Narrow"/>
                <w:b/>
                <w:sz w:val="24"/>
                <w:szCs w:val="24"/>
              </w:rPr>
              <w:t xml:space="preserve"> - </w:t>
            </w:r>
            <w:r w:rsidRPr="007F79F1">
              <w:rPr>
                <w:rFonts w:ascii="Arial Narrow" w:hAnsi="Arial Narrow"/>
                <w:sz w:val="24"/>
                <w:szCs w:val="24"/>
              </w:rPr>
              <w:t>En plus d’être des partenaires démontrant un apport indéniable au projet, la collaboration déjà existante avec l’établissement et le responsable du projet s’avère un élément gagnant à considérer. Il ne faudrait toutefois pas que les promoteurs du projet ferme la porte à toute collaboration ad hoc avec d’autres organismes qui pourraient être mis  à contribution (notamment pour le développement du contenu) et qui maîtrisent la problématique de l’exploitation sexuelle (souvent, toutefois, sous l’angle des impacts sur les victimes). Un apport des organismes pour conjoints violents (auxquels ils se réfèrent dans leur modèle) pourrait aussi être considéré.</w:t>
            </w:r>
          </w:p>
          <w:p w:rsidR="00DC26C7" w:rsidRDefault="0095702A" w:rsidP="0095702A">
            <w:pPr>
              <w:ind w:left="447" w:hanging="447"/>
              <w:rPr>
                <w:rFonts w:ascii="Arial Narrow" w:hAnsi="Arial Narrow"/>
                <w:sz w:val="24"/>
                <w:szCs w:val="24"/>
              </w:rPr>
            </w:pPr>
            <w:r w:rsidRPr="0095702A">
              <w:rPr>
                <w:rFonts w:ascii="Arial Narrow" w:hAnsi="Arial Narrow"/>
                <w:b/>
                <w:color w:val="C00000"/>
                <w:sz w:val="24"/>
                <w:szCs w:val="24"/>
              </w:rPr>
              <w:t>CL</w:t>
            </w:r>
            <w:r w:rsidRPr="0095702A">
              <w:rPr>
                <w:rFonts w:ascii="Arial Narrow" w:hAnsi="Arial Narrow"/>
                <w:b/>
                <w:sz w:val="24"/>
                <w:szCs w:val="24"/>
              </w:rPr>
              <w:t xml:space="preserve"> - </w:t>
            </w:r>
            <w:r w:rsidRPr="00EE1146">
              <w:rPr>
                <w:rFonts w:ascii="Arial Narrow" w:hAnsi="Arial Narrow"/>
                <w:sz w:val="24"/>
                <w:szCs w:val="24"/>
              </w:rPr>
              <w:t>Les partenaires ciblés ont l’expertise nécessaire pour être contributifs au succès du projet. La recherche de partenaires ayant une expertise sur la violence des hommes pourrait être un ajout de valeur dans ce projet. Le maillage avec une chercheure est un atout. Voir les jeunes proxénètes comme partenaires est novateur et me semble porteur compte tenu de la nature du projet et de la méconnaissance du phénomène quant à ses causes et processus. Une consultation avec un expert des marchés (économiste ou marketing) pour approfondir la mécanique de la distribution (PESTEL) ajouterait une facette originale au projet d’autant plus que le promoteur s’appuie sur un certain nombre de références dans ce domaine.</w:t>
            </w:r>
          </w:p>
          <w:p w:rsidR="00935A73" w:rsidRDefault="00935A73" w:rsidP="0095702A">
            <w:pPr>
              <w:ind w:left="447" w:hanging="447"/>
              <w:rPr>
                <w:rFonts w:ascii="Arial Narrow" w:hAnsi="Arial Narrow"/>
                <w:sz w:val="24"/>
                <w:szCs w:val="24"/>
              </w:rPr>
            </w:pPr>
            <w:r>
              <w:rPr>
                <w:rFonts w:ascii="Arial Narrow" w:hAnsi="Arial Narrow"/>
                <w:b/>
                <w:color w:val="C00000"/>
                <w:sz w:val="24"/>
                <w:szCs w:val="24"/>
              </w:rPr>
              <w:t>CH -</w:t>
            </w:r>
            <w:r w:rsidRPr="00935A73">
              <w:rPr>
                <w:rFonts w:ascii="Arial Narrow" w:hAnsi="Arial Narrow"/>
                <w:b/>
                <w:sz w:val="24"/>
                <w:szCs w:val="24"/>
              </w:rPr>
              <w:t xml:space="preserve"> </w:t>
            </w:r>
            <w:r w:rsidRPr="00935A73">
              <w:rPr>
                <w:rFonts w:ascii="Arial Narrow" w:hAnsi="Arial Narrow"/>
                <w:sz w:val="24"/>
                <w:szCs w:val="24"/>
              </w:rPr>
              <w:t>C’est vraiment un beau projet de collaboration avec les partenaires de la communauté</w:t>
            </w:r>
          </w:p>
          <w:p w:rsidR="00E52277" w:rsidRPr="00F42412" w:rsidRDefault="00E52277" w:rsidP="0095702A">
            <w:pPr>
              <w:ind w:left="447" w:hanging="447"/>
              <w:rPr>
                <w:rFonts w:ascii="Arial Narrow" w:hAnsi="Arial Narrow"/>
                <w:b/>
                <w:sz w:val="24"/>
                <w:szCs w:val="24"/>
                <w:u w:val="single"/>
              </w:rPr>
            </w:pPr>
            <w:r>
              <w:rPr>
                <w:rFonts w:ascii="Arial Narrow" w:hAnsi="Arial Narrow"/>
                <w:b/>
                <w:color w:val="C00000"/>
                <w:sz w:val="24"/>
                <w:szCs w:val="24"/>
              </w:rPr>
              <w:t xml:space="preserve">JM </w:t>
            </w:r>
            <w:r w:rsidRPr="00E52277">
              <w:rPr>
                <w:rFonts w:ascii="Arial Narrow" w:hAnsi="Arial Narrow"/>
                <w:color w:val="C00000"/>
                <w:sz w:val="24"/>
                <w:szCs w:val="24"/>
              </w:rPr>
              <w:t>-</w:t>
            </w:r>
            <w:r w:rsidRPr="00E52277">
              <w:rPr>
                <w:rFonts w:ascii="Arial Narrow" w:hAnsi="Arial Narrow"/>
                <w:sz w:val="24"/>
                <w:szCs w:val="24"/>
              </w:rPr>
              <w:t xml:space="preserve"> </w:t>
            </w:r>
            <w:r w:rsidRPr="00E52277">
              <w:rPr>
                <w:rFonts w:ascii="Arial Narrow" w:hAnsi="Arial Narrow"/>
                <w:sz w:val="24"/>
                <w:szCs w:val="24"/>
              </w:rPr>
              <w:t>Les partenaires identifiés sont complémentaires.  Serait-il pertinent d’impliquer le SPVM qui a une équipe spécialisée en exploitation sexuelle qui pourrait également être complémentaire</w:t>
            </w:r>
            <w:r w:rsidR="006F325E">
              <w:rPr>
                <w:rFonts w:ascii="Arial Narrow" w:hAnsi="Arial Narrow"/>
                <w:sz w:val="24"/>
                <w:szCs w:val="24"/>
              </w:rPr>
              <w:t>.</w:t>
            </w:r>
          </w:p>
        </w:tc>
      </w:tr>
    </w:tbl>
    <w:p w:rsidR="00D53159" w:rsidRDefault="00D53159">
      <w: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1"/>
        <w:gridCol w:w="992"/>
        <w:gridCol w:w="840"/>
        <w:gridCol w:w="1133"/>
        <w:gridCol w:w="797"/>
      </w:tblGrid>
      <w:tr w:rsidR="008B19D1" w:rsidRPr="00F42412" w:rsidTr="00D53159">
        <w:tc>
          <w:tcPr>
            <w:tcW w:w="17273" w:type="dxa"/>
            <w:gridSpan w:val="5"/>
            <w:tcBorders>
              <w:top w:val="single" w:sz="4" w:space="0" w:color="auto"/>
              <w:left w:val="nil"/>
              <w:bottom w:val="nil"/>
              <w:right w:val="nil"/>
            </w:tcBorders>
            <w:shd w:val="clear" w:color="auto" w:fill="auto"/>
          </w:tcPr>
          <w:p w:rsidR="008B19D1" w:rsidRPr="00F42412" w:rsidRDefault="008B19D1" w:rsidP="008B19D1">
            <w:pPr>
              <w:rPr>
                <w:rFonts w:ascii="Arial Narrow" w:hAnsi="Arial Narrow"/>
                <w:b/>
                <w:sz w:val="24"/>
                <w:szCs w:val="24"/>
                <w:u w:val="single"/>
              </w:rPr>
            </w:pPr>
          </w:p>
        </w:tc>
      </w:tr>
      <w:tr w:rsidR="00DC26C7" w:rsidRPr="00F42412" w:rsidTr="00D53159">
        <w:tc>
          <w:tcPr>
            <w:tcW w:w="13511" w:type="dxa"/>
            <w:tcBorders>
              <w:top w:val="single" w:sz="4" w:space="0" w:color="auto"/>
            </w:tcBorders>
            <w:shd w:val="clear" w:color="auto" w:fill="C6D9F1"/>
          </w:tcPr>
          <w:p w:rsidR="00DC26C7" w:rsidRPr="00F42412" w:rsidRDefault="00DC26C7" w:rsidP="00F42412">
            <w:pPr>
              <w:spacing w:before="120" w:after="120"/>
              <w:jc w:val="both"/>
              <w:rPr>
                <w:rFonts w:ascii="Arial Narrow" w:hAnsi="Arial Narrow"/>
                <w:b/>
                <w:sz w:val="28"/>
                <w:szCs w:val="28"/>
              </w:rPr>
            </w:pPr>
            <w:r w:rsidRPr="00F42412">
              <w:rPr>
                <w:rFonts w:ascii="Arial Narrow" w:hAnsi="Arial Narrow"/>
                <w:b/>
                <w:sz w:val="28"/>
                <w:szCs w:val="28"/>
              </w:rPr>
              <w:t xml:space="preserve">V – </w:t>
            </w:r>
            <w:r w:rsidR="008B19D1" w:rsidRPr="00F42412">
              <w:rPr>
                <w:rFonts w:ascii="Arial Narrow" w:hAnsi="Arial Narrow"/>
                <w:b/>
                <w:sz w:val="28"/>
                <w:szCs w:val="28"/>
              </w:rPr>
              <w:t>Le projet est conforme au but, aux principes et objectifs décrits dans l’appel de propositions</w:t>
            </w:r>
          </w:p>
        </w:tc>
        <w:tc>
          <w:tcPr>
            <w:tcW w:w="992" w:type="dxa"/>
            <w:tcBorders>
              <w:top w:val="single" w:sz="4" w:space="0" w:color="auto"/>
            </w:tcBorders>
            <w:shd w:val="clear" w:color="auto" w:fill="C6D9F1"/>
          </w:tcPr>
          <w:p w:rsidR="00DC26C7" w:rsidRPr="00F42412" w:rsidRDefault="00DC26C7" w:rsidP="00F42412">
            <w:pPr>
              <w:spacing w:before="120"/>
              <w:rPr>
                <w:rFonts w:ascii="Arial Narrow" w:hAnsi="Arial Narrow"/>
                <w:b/>
                <w:sz w:val="36"/>
                <w:szCs w:val="36"/>
              </w:rPr>
            </w:pPr>
            <w:r w:rsidRPr="00F42412">
              <w:rPr>
                <w:rFonts w:ascii="Arial Narrow" w:hAnsi="Arial Narrow"/>
                <w:b/>
                <w:sz w:val="36"/>
                <w:szCs w:val="36"/>
              </w:rPr>
              <w:t>OUI :</w:t>
            </w:r>
          </w:p>
        </w:tc>
        <w:tc>
          <w:tcPr>
            <w:tcW w:w="840" w:type="dxa"/>
            <w:tcBorders>
              <w:top w:val="single" w:sz="4" w:space="0" w:color="auto"/>
            </w:tcBorders>
            <w:shd w:val="clear" w:color="auto" w:fill="C6D9F1"/>
          </w:tcPr>
          <w:p w:rsidR="00DC26C7" w:rsidRPr="00935A73" w:rsidRDefault="00CA2D53" w:rsidP="00925772">
            <w:pPr>
              <w:rPr>
                <w:rFonts w:ascii="Arial Narrow" w:hAnsi="Arial Narrow"/>
                <w:b/>
                <w:color w:val="C00000"/>
                <w:sz w:val="36"/>
                <w:szCs w:val="36"/>
                <w:lang w:val="en-CA"/>
              </w:rPr>
            </w:pPr>
            <w:r w:rsidRPr="00935A73">
              <w:rPr>
                <w:rFonts w:ascii="Arial Narrow" w:hAnsi="Arial Narrow"/>
                <w:b/>
                <w:color w:val="C00000"/>
                <w:szCs w:val="36"/>
                <w:lang w:val="en-CA"/>
              </w:rPr>
              <w:t>RT</w:t>
            </w:r>
            <w:r w:rsidR="00925772" w:rsidRPr="00935A73">
              <w:rPr>
                <w:rFonts w:ascii="Arial Narrow" w:hAnsi="Arial Narrow"/>
                <w:b/>
                <w:color w:val="C00000"/>
                <w:szCs w:val="36"/>
                <w:lang w:val="en-CA"/>
              </w:rPr>
              <w:t xml:space="preserve"> CW</w:t>
            </w:r>
            <w:r w:rsidR="00735640" w:rsidRPr="00935A73">
              <w:rPr>
                <w:rFonts w:ascii="Arial Narrow" w:hAnsi="Arial Narrow"/>
                <w:b/>
                <w:color w:val="C00000"/>
                <w:szCs w:val="36"/>
                <w:lang w:val="en-CA"/>
              </w:rPr>
              <w:t xml:space="preserve"> JFV</w:t>
            </w:r>
            <w:r w:rsidR="0095702A" w:rsidRPr="00935A73">
              <w:rPr>
                <w:rFonts w:ascii="Arial Narrow" w:hAnsi="Arial Narrow"/>
                <w:b/>
                <w:color w:val="C00000"/>
                <w:szCs w:val="36"/>
                <w:lang w:val="en-CA"/>
              </w:rPr>
              <w:t xml:space="preserve"> CL</w:t>
            </w:r>
            <w:r w:rsidR="00935A73" w:rsidRPr="00935A73">
              <w:rPr>
                <w:rFonts w:ascii="Arial Narrow" w:hAnsi="Arial Narrow"/>
                <w:b/>
                <w:color w:val="C00000"/>
                <w:szCs w:val="36"/>
                <w:lang w:val="en-CA"/>
              </w:rPr>
              <w:t xml:space="preserve"> CH</w:t>
            </w:r>
            <w:r w:rsidR="00E52277">
              <w:rPr>
                <w:rFonts w:ascii="Arial Narrow" w:hAnsi="Arial Narrow"/>
                <w:b/>
                <w:color w:val="C00000"/>
                <w:szCs w:val="36"/>
                <w:lang w:val="en-CA"/>
              </w:rPr>
              <w:t xml:space="preserve"> JM</w:t>
            </w:r>
          </w:p>
        </w:tc>
        <w:tc>
          <w:tcPr>
            <w:tcW w:w="1133" w:type="dxa"/>
            <w:tcBorders>
              <w:top w:val="single" w:sz="4" w:space="0" w:color="auto"/>
            </w:tcBorders>
            <w:shd w:val="clear" w:color="auto" w:fill="C6D9F1"/>
          </w:tcPr>
          <w:p w:rsidR="00DC26C7" w:rsidRPr="00F42412" w:rsidRDefault="00DC26C7" w:rsidP="00F42412">
            <w:pPr>
              <w:spacing w:before="120" w:after="0"/>
              <w:rPr>
                <w:rFonts w:ascii="Arial Narrow" w:hAnsi="Arial Narrow"/>
                <w:b/>
                <w:sz w:val="36"/>
                <w:szCs w:val="36"/>
              </w:rPr>
            </w:pPr>
            <w:r w:rsidRPr="00F42412">
              <w:rPr>
                <w:rFonts w:ascii="Arial Narrow" w:hAnsi="Arial Narrow"/>
                <w:b/>
                <w:sz w:val="36"/>
                <w:szCs w:val="36"/>
              </w:rPr>
              <w:t>NON :</w:t>
            </w:r>
          </w:p>
        </w:tc>
        <w:tc>
          <w:tcPr>
            <w:tcW w:w="797" w:type="dxa"/>
            <w:tcBorders>
              <w:top w:val="single" w:sz="4" w:space="0" w:color="auto"/>
            </w:tcBorders>
            <w:shd w:val="clear" w:color="auto" w:fill="C6D9F1"/>
          </w:tcPr>
          <w:p w:rsidR="00DC26C7" w:rsidRPr="00F42412" w:rsidRDefault="00DC26C7" w:rsidP="008B19D1"/>
        </w:tc>
      </w:tr>
      <w:tr w:rsidR="0057024D" w:rsidRPr="00F42412" w:rsidTr="00D53159">
        <w:tc>
          <w:tcPr>
            <w:tcW w:w="17273" w:type="dxa"/>
            <w:gridSpan w:val="5"/>
            <w:tcBorders>
              <w:bottom w:val="single" w:sz="4" w:space="0" w:color="auto"/>
            </w:tcBorders>
            <w:shd w:val="clear" w:color="auto" w:fill="auto"/>
          </w:tcPr>
          <w:p w:rsidR="0057024D" w:rsidRPr="00F42412" w:rsidRDefault="0057024D" w:rsidP="0057024D">
            <w:r w:rsidRPr="00F42412">
              <w:rPr>
                <w:rFonts w:ascii="Arial Narrow" w:hAnsi="Arial Narrow"/>
                <w:b/>
                <w:sz w:val="24"/>
                <w:szCs w:val="24"/>
              </w:rPr>
              <w:t>Les buts et objectifs</w:t>
            </w:r>
            <w:r w:rsidRPr="00F42412">
              <w:rPr>
                <w:rFonts w:ascii="Arial Narrow" w:hAnsi="Arial Narrow"/>
                <w:sz w:val="24"/>
                <w:szCs w:val="24"/>
              </w:rPr>
              <w:t xml:space="preserve"> du projet soumis </w:t>
            </w:r>
            <w:r w:rsidRPr="00F42412">
              <w:rPr>
                <w:rFonts w:ascii="Arial Narrow" w:hAnsi="Arial Narrow"/>
                <w:b/>
                <w:sz w:val="24"/>
                <w:szCs w:val="24"/>
              </w:rPr>
              <w:t>sont compatibles</w:t>
            </w:r>
            <w:r w:rsidRPr="00F42412">
              <w:rPr>
                <w:rFonts w:ascii="Arial Narrow" w:hAnsi="Arial Narrow"/>
                <w:sz w:val="24"/>
                <w:szCs w:val="24"/>
              </w:rPr>
              <w:t xml:space="preserve"> avec les objectifs et les principes du programme de financement de la FQJC énoncés en page 3 du document </w:t>
            </w:r>
            <w:r w:rsidRPr="00F42412">
              <w:rPr>
                <w:rFonts w:ascii="Arial Narrow" w:hAnsi="Arial Narrow"/>
                <w:i/>
                <w:sz w:val="24"/>
                <w:szCs w:val="24"/>
              </w:rPr>
              <w:t>« Appel de propositions pour des projets novateurs dans le domaine de l’intervention auprès des jeunes contrevenants ».</w:t>
            </w:r>
          </w:p>
        </w:tc>
      </w:tr>
      <w:tr w:rsidR="00DC26C7" w:rsidRPr="00F42412" w:rsidTr="00D53159">
        <w:tc>
          <w:tcPr>
            <w:tcW w:w="17273" w:type="dxa"/>
            <w:gridSpan w:val="5"/>
            <w:tcBorders>
              <w:bottom w:val="single" w:sz="4" w:space="0" w:color="auto"/>
            </w:tcBorders>
            <w:shd w:val="clear" w:color="auto" w:fill="D9D9D9"/>
          </w:tcPr>
          <w:p w:rsidR="00DC26C7" w:rsidRPr="00F42412" w:rsidRDefault="00DC26C7" w:rsidP="008B19D1">
            <w:pPr>
              <w:rPr>
                <w:rFonts w:ascii="Arial Narrow" w:hAnsi="Arial Narrow"/>
                <w:b/>
                <w:sz w:val="24"/>
                <w:szCs w:val="24"/>
                <w:u w:val="single"/>
              </w:rPr>
            </w:pPr>
            <w:r w:rsidRPr="00F42412">
              <w:rPr>
                <w:rFonts w:ascii="Arial Narrow" w:hAnsi="Arial Narrow"/>
                <w:b/>
                <w:sz w:val="24"/>
                <w:szCs w:val="24"/>
                <w:u w:val="single"/>
              </w:rPr>
              <w:t>COMMENTAIRES :</w:t>
            </w:r>
          </w:p>
          <w:p w:rsidR="00CA2D53" w:rsidRDefault="00CA2D53" w:rsidP="00E52277">
            <w:pPr>
              <w:spacing w:after="0"/>
              <w:ind w:left="454" w:hanging="454"/>
              <w:rPr>
                <w:rFonts w:ascii="Arial Narrow" w:hAnsi="Arial Narrow"/>
                <w:sz w:val="24"/>
                <w:szCs w:val="24"/>
              </w:rPr>
            </w:pPr>
            <w:r w:rsidRPr="00CA2D53">
              <w:rPr>
                <w:rFonts w:ascii="Arial Narrow" w:hAnsi="Arial Narrow"/>
                <w:b/>
                <w:color w:val="C00000"/>
                <w:sz w:val="24"/>
                <w:szCs w:val="24"/>
              </w:rPr>
              <w:t xml:space="preserve">RT </w:t>
            </w:r>
            <w:r w:rsidRPr="00CA2D53">
              <w:rPr>
                <w:rFonts w:ascii="Arial Narrow" w:hAnsi="Arial Narrow"/>
                <w:b/>
                <w:sz w:val="24"/>
                <w:szCs w:val="24"/>
              </w:rPr>
              <w:t xml:space="preserve">- </w:t>
            </w:r>
            <w:r>
              <w:rPr>
                <w:rFonts w:ascii="Arial Narrow" w:hAnsi="Arial Narrow"/>
                <w:sz w:val="24"/>
                <w:szCs w:val="24"/>
              </w:rPr>
              <w:t>Ce projet répond aux 4 objectifs du programme de la FQJC. S’adressant à une problématique peu ou pas documentée, il est très novateur. Il favorise le maillage avec d’autres organismes et pourra permettre à terme d’identifier les manques dans l’articulation des ressources et de proposer les correctifs et ajustements. Mais surtout, il permettra l’émergence de nouveaux éléments de compréhension des processus et des formes d’intervention à privilégier pour déprogrammer les souteneurs de demain.</w:t>
            </w:r>
          </w:p>
          <w:p w:rsidR="00DC26C7" w:rsidRDefault="00CA2D53" w:rsidP="00E52277">
            <w:pPr>
              <w:ind w:left="454"/>
              <w:rPr>
                <w:rFonts w:ascii="Arial Narrow" w:hAnsi="Arial Narrow"/>
                <w:sz w:val="24"/>
                <w:szCs w:val="24"/>
              </w:rPr>
            </w:pPr>
            <w:r w:rsidRPr="000E6C1D">
              <w:rPr>
                <w:rFonts w:ascii="Arial Narrow" w:hAnsi="Arial Narrow"/>
                <w:b/>
                <w:sz w:val="24"/>
                <w:szCs w:val="24"/>
              </w:rPr>
              <w:t>Au niveau des principes</w:t>
            </w:r>
            <w:r>
              <w:rPr>
                <w:rFonts w:ascii="Arial Narrow" w:hAnsi="Arial Narrow"/>
                <w:sz w:val="24"/>
                <w:szCs w:val="24"/>
              </w:rPr>
              <w:t xml:space="preserve"> du programme de la FQJC, le projet tient compte de l’état d’avancement des connaissances, s’appuie sur la collaboration multi-organismes et la place faite aux jeunes dans le développement est super intéressante. De plus, l’association à une chercheure pour l’éclairage scientifique à la démarche et d’y associer une composante d’évaluation adaptée aux particularités de ce projet est un atout à la fois indéniable et rassurant.</w:t>
            </w:r>
          </w:p>
          <w:p w:rsidR="00925772" w:rsidRPr="00925772" w:rsidRDefault="00925772" w:rsidP="00925772">
            <w:pPr>
              <w:rPr>
                <w:rFonts w:ascii="Arial Narrow" w:hAnsi="Arial Narrow"/>
                <w:sz w:val="24"/>
                <w:szCs w:val="24"/>
              </w:rPr>
            </w:pPr>
            <w:r w:rsidRPr="00925772">
              <w:rPr>
                <w:rFonts w:ascii="Arial Narrow" w:hAnsi="Arial Narrow"/>
                <w:b/>
                <w:color w:val="C00000"/>
                <w:sz w:val="24"/>
                <w:szCs w:val="24"/>
              </w:rPr>
              <w:t>CW</w:t>
            </w:r>
            <w:r>
              <w:rPr>
                <w:rFonts w:ascii="Arial Narrow" w:hAnsi="Arial Narrow"/>
                <w:b/>
                <w:sz w:val="24"/>
                <w:szCs w:val="24"/>
              </w:rPr>
              <w:t xml:space="preserve"> - </w:t>
            </w:r>
            <w:r w:rsidRPr="00925772">
              <w:rPr>
                <w:rFonts w:ascii="Arial Narrow" w:hAnsi="Arial Narrow"/>
                <w:sz w:val="24"/>
                <w:szCs w:val="24"/>
              </w:rPr>
              <w:t>Le projet cible les 4 objectifs, plus particulièrement le 4.</w:t>
            </w:r>
          </w:p>
          <w:p w:rsidR="00CA2D53" w:rsidRPr="007F79F1" w:rsidRDefault="007F79F1" w:rsidP="007F79F1">
            <w:pPr>
              <w:ind w:left="545" w:hanging="545"/>
              <w:rPr>
                <w:rFonts w:ascii="Arial Narrow" w:hAnsi="Arial Narrow"/>
                <w:sz w:val="24"/>
                <w:szCs w:val="24"/>
              </w:rPr>
            </w:pPr>
            <w:r w:rsidRPr="007F79F1">
              <w:rPr>
                <w:rFonts w:ascii="Arial Narrow" w:hAnsi="Arial Narrow"/>
                <w:b/>
                <w:color w:val="C00000"/>
                <w:sz w:val="24"/>
                <w:szCs w:val="24"/>
              </w:rPr>
              <w:t>JFV</w:t>
            </w:r>
            <w:r>
              <w:rPr>
                <w:rFonts w:ascii="Arial Narrow" w:hAnsi="Arial Narrow"/>
                <w:b/>
                <w:sz w:val="24"/>
                <w:szCs w:val="24"/>
              </w:rPr>
              <w:t xml:space="preserve"> - </w:t>
            </w:r>
            <w:r w:rsidRPr="007F79F1">
              <w:rPr>
                <w:rFonts w:ascii="Arial Narrow" w:hAnsi="Arial Narrow"/>
                <w:sz w:val="24"/>
                <w:szCs w:val="24"/>
              </w:rPr>
              <w:t>Voir mes commentaires à la question III. Il me semble toutefois qu’il pourrait être opportun d’associer, en vue d’un rayonnement du développement des connaissances et des compétences, un ou deux autres établissements provenant d’autres réalités régionales (milieux semi-urbains ou ruraux). Cette préoccupation se défendrait aisément en raison de leur statut d’Institut universitaire.</w:t>
            </w:r>
          </w:p>
          <w:p w:rsidR="0085289A" w:rsidRDefault="0095702A" w:rsidP="0095702A">
            <w:pPr>
              <w:ind w:left="454" w:hanging="425"/>
              <w:rPr>
                <w:rFonts w:ascii="Arial Narrow" w:hAnsi="Arial Narrow"/>
                <w:sz w:val="24"/>
                <w:szCs w:val="24"/>
              </w:rPr>
            </w:pPr>
            <w:r w:rsidRPr="0095702A">
              <w:rPr>
                <w:rFonts w:ascii="Arial Narrow" w:hAnsi="Arial Narrow"/>
                <w:b/>
                <w:color w:val="C00000"/>
                <w:sz w:val="24"/>
                <w:szCs w:val="24"/>
              </w:rPr>
              <w:t>CL</w:t>
            </w:r>
            <w:r w:rsidRPr="0095702A">
              <w:rPr>
                <w:rFonts w:ascii="Arial Narrow" w:hAnsi="Arial Narrow"/>
                <w:b/>
                <w:sz w:val="24"/>
                <w:szCs w:val="24"/>
              </w:rPr>
              <w:t xml:space="preserve"> - </w:t>
            </w:r>
            <w:r w:rsidRPr="00EE1146">
              <w:rPr>
                <w:rFonts w:ascii="Arial Narrow" w:hAnsi="Arial Narrow"/>
                <w:sz w:val="24"/>
                <w:szCs w:val="24"/>
              </w:rPr>
              <w:t xml:space="preserve">Conforme aux objectifs (innovation – production de nouvelles connaissances – prévention tertiaire – potentialisation des ressources </w:t>
            </w:r>
            <w:proofErr w:type="spellStart"/>
            <w:r w:rsidRPr="00EE1146">
              <w:rPr>
                <w:rFonts w:ascii="Arial Narrow" w:hAnsi="Arial Narrow"/>
                <w:sz w:val="24"/>
                <w:szCs w:val="24"/>
              </w:rPr>
              <w:t>normalisantes</w:t>
            </w:r>
            <w:proofErr w:type="spellEnd"/>
            <w:r w:rsidRPr="00EE1146">
              <w:rPr>
                <w:rFonts w:ascii="Arial Narrow" w:hAnsi="Arial Narrow"/>
                <w:sz w:val="24"/>
                <w:szCs w:val="24"/>
              </w:rPr>
              <w:t xml:space="preserve"> hors CIUSSS) et aux principes (partenariat intersectoriel –– intégration jeune au design – avancement connaissances – sensibilité régionale). L’atout d’un maillage avec la recherche est présent.</w:t>
            </w:r>
          </w:p>
          <w:p w:rsidR="00935A73" w:rsidRDefault="00935A73" w:rsidP="00935A73">
            <w:pPr>
              <w:pStyle w:val="Default"/>
              <w:ind w:left="454" w:hanging="454"/>
              <w:rPr>
                <w:rFonts w:asciiTheme="minorHAnsi" w:hAnsiTheme="minorHAnsi" w:cstheme="minorHAnsi"/>
              </w:rPr>
            </w:pPr>
            <w:r>
              <w:rPr>
                <w:rFonts w:ascii="Arial Narrow" w:hAnsi="Arial Narrow"/>
                <w:b/>
                <w:color w:val="C00000"/>
              </w:rPr>
              <w:t>CH -</w:t>
            </w:r>
            <w:r>
              <w:rPr>
                <w:rFonts w:ascii="Arial Narrow" w:hAnsi="Arial Narrow"/>
                <w:b/>
              </w:rPr>
              <w:t xml:space="preserve"> </w:t>
            </w:r>
            <w:r w:rsidRPr="00EC01BA">
              <w:rPr>
                <w:rFonts w:ascii="Arial Narrow" w:hAnsi="Arial Narrow"/>
              </w:rPr>
              <w:t>Ce qui me plait beaucoup dans ce projet </w:t>
            </w:r>
            <w:r w:rsidRPr="002401E9">
              <w:rPr>
                <w:rFonts w:asciiTheme="minorHAnsi" w:hAnsiTheme="minorHAnsi" w:cstheme="minorHAnsi"/>
              </w:rPr>
              <w:t>: L’objectif : « Favoriser l’émergence de nouveaux éléments de compréhension des processus favorisant la réinsertion des jeunes contrevenants », est un objectif à mon sens qui fait valoir le « novateur » de ce projet qui est intéressant.</w:t>
            </w:r>
          </w:p>
          <w:p w:rsidR="002401E9" w:rsidRPr="002401E9" w:rsidRDefault="002401E9" w:rsidP="00935A73">
            <w:pPr>
              <w:pStyle w:val="Default"/>
              <w:ind w:left="454" w:hanging="454"/>
              <w:rPr>
                <w:rFonts w:asciiTheme="minorHAnsi" w:hAnsiTheme="minorHAnsi" w:cstheme="minorHAnsi"/>
              </w:rPr>
            </w:pPr>
          </w:p>
          <w:p w:rsidR="00E52277" w:rsidRPr="00E52277" w:rsidRDefault="00E52277" w:rsidP="00E52277">
            <w:pPr>
              <w:pStyle w:val="Default"/>
              <w:ind w:left="454" w:hanging="454"/>
              <w:rPr>
                <w:rFonts w:ascii="Arial Narrow" w:hAnsi="Arial Narrow"/>
                <w:color w:val="000000" w:themeColor="text1"/>
              </w:rPr>
            </w:pPr>
            <w:r>
              <w:rPr>
                <w:rFonts w:ascii="Arial Narrow" w:hAnsi="Arial Narrow"/>
                <w:b/>
                <w:color w:val="C00000"/>
              </w:rPr>
              <w:t xml:space="preserve">JM - </w:t>
            </w:r>
            <w:r w:rsidRPr="00E52277">
              <w:rPr>
                <w:rFonts w:ascii="Arial Narrow" w:hAnsi="Arial Narrow"/>
                <w:color w:val="000000" w:themeColor="text1"/>
              </w:rPr>
              <w:tab/>
              <w:t>Intéressant que les jeunes eux-mêmes soient impliqués</w:t>
            </w:r>
            <w:r>
              <w:rPr>
                <w:rFonts w:ascii="Arial Narrow" w:hAnsi="Arial Narrow"/>
                <w:color w:val="000000" w:themeColor="text1"/>
              </w:rPr>
              <w:t xml:space="preserve">; </w:t>
            </w:r>
            <w:r w:rsidRPr="00E52277">
              <w:rPr>
                <w:rFonts w:ascii="Arial Narrow" w:hAnsi="Arial Narrow"/>
                <w:color w:val="000000" w:themeColor="text1"/>
              </w:rPr>
              <w:t>Un projet qui répond bien à l’objectif de réinsertion sociale des jeunes contrevenants</w:t>
            </w:r>
            <w:r>
              <w:rPr>
                <w:rFonts w:ascii="Arial Narrow" w:hAnsi="Arial Narrow"/>
                <w:color w:val="000000" w:themeColor="text1"/>
              </w:rPr>
              <w:t xml:space="preserve">; </w:t>
            </w:r>
            <w:r w:rsidRPr="00E52277">
              <w:rPr>
                <w:rFonts w:ascii="Arial Narrow" w:hAnsi="Arial Narrow"/>
                <w:color w:val="000000" w:themeColor="text1"/>
              </w:rPr>
              <w:t>Collaboration multi-organismes présente</w:t>
            </w:r>
          </w:p>
          <w:p w:rsidR="00E52277" w:rsidRDefault="00E52277" w:rsidP="00E52277">
            <w:pPr>
              <w:pStyle w:val="Default"/>
              <w:ind w:left="454"/>
              <w:rPr>
                <w:rFonts w:ascii="Arial Narrow" w:hAnsi="Arial Narrow"/>
                <w:color w:val="000000" w:themeColor="text1"/>
              </w:rPr>
            </w:pPr>
            <w:r w:rsidRPr="00E52277">
              <w:rPr>
                <w:rFonts w:ascii="Arial Narrow" w:hAnsi="Arial Narrow"/>
                <w:color w:val="000000" w:themeColor="text1"/>
              </w:rPr>
              <w:t>Permet de mieux comprendre les motivations reliées aux activités de proxénétisme et de développer des stratégies d’intervention</w:t>
            </w:r>
          </w:p>
          <w:p w:rsidR="002401E9" w:rsidRPr="00935A73" w:rsidRDefault="002401E9" w:rsidP="00E52277">
            <w:pPr>
              <w:pStyle w:val="Default"/>
              <w:ind w:left="454"/>
              <w:rPr>
                <w:sz w:val="23"/>
                <w:szCs w:val="23"/>
              </w:rPr>
            </w:pPr>
          </w:p>
        </w:tc>
      </w:tr>
    </w:tbl>
    <w:p w:rsidR="00CF3C3D" w:rsidRDefault="00CF3C3D" w:rsidP="00CF3C3D">
      <w:pPr>
        <w:spacing w:before="120" w:after="120" w:line="240" w:lineRule="auto"/>
        <w:jc w:val="both"/>
        <w:rPr>
          <w:rFonts w:ascii="Arial Narrow" w:hAnsi="Arial Narrow"/>
          <w:sz w:val="24"/>
          <w:szCs w:val="24"/>
        </w:rPr>
      </w:pPr>
    </w:p>
    <w:tbl>
      <w:tblPr>
        <w:tblW w:w="172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1"/>
        <w:gridCol w:w="992"/>
        <w:gridCol w:w="840"/>
        <w:gridCol w:w="1133"/>
        <w:gridCol w:w="797"/>
      </w:tblGrid>
      <w:tr w:rsidR="008B19D1" w:rsidRPr="00F42412" w:rsidTr="006622D8">
        <w:tc>
          <w:tcPr>
            <w:tcW w:w="13511" w:type="dxa"/>
            <w:tcBorders>
              <w:top w:val="single" w:sz="4" w:space="0" w:color="auto"/>
            </w:tcBorders>
            <w:shd w:val="clear" w:color="auto" w:fill="C6D9F1"/>
          </w:tcPr>
          <w:p w:rsidR="008B19D1" w:rsidRPr="00F42412" w:rsidRDefault="008B19D1" w:rsidP="00F42412">
            <w:pPr>
              <w:spacing w:before="120" w:after="120"/>
              <w:jc w:val="both"/>
              <w:rPr>
                <w:rFonts w:ascii="Arial Narrow" w:hAnsi="Arial Narrow"/>
                <w:b/>
                <w:sz w:val="28"/>
                <w:szCs w:val="28"/>
              </w:rPr>
            </w:pPr>
            <w:r w:rsidRPr="00F42412">
              <w:rPr>
                <w:rFonts w:ascii="Arial Narrow" w:hAnsi="Arial Narrow"/>
                <w:b/>
                <w:sz w:val="28"/>
                <w:szCs w:val="28"/>
              </w:rPr>
              <w:lastRenderedPageBreak/>
              <w:t>VI – Les activités du projet sont en corrélation avec les objectifs du projet</w:t>
            </w:r>
          </w:p>
        </w:tc>
        <w:tc>
          <w:tcPr>
            <w:tcW w:w="992" w:type="dxa"/>
            <w:tcBorders>
              <w:top w:val="single" w:sz="4" w:space="0" w:color="auto"/>
            </w:tcBorders>
            <w:shd w:val="clear" w:color="auto" w:fill="C6D9F1"/>
          </w:tcPr>
          <w:p w:rsidR="008B19D1" w:rsidRPr="00F42412" w:rsidRDefault="008B19D1" w:rsidP="00F42412">
            <w:pPr>
              <w:spacing w:before="120"/>
              <w:rPr>
                <w:rFonts w:ascii="Arial Narrow" w:hAnsi="Arial Narrow"/>
                <w:b/>
                <w:sz w:val="36"/>
                <w:szCs w:val="36"/>
              </w:rPr>
            </w:pPr>
            <w:r w:rsidRPr="00F42412">
              <w:rPr>
                <w:rFonts w:ascii="Arial Narrow" w:hAnsi="Arial Narrow"/>
                <w:b/>
                <w:sz w:val="36"/>
                <w:szCs w:val="36"/>
              </w:rPr>
              <w:t>OUI :</w:t>
            </w:r>
          </w:p>
        </w:tc>
        <w:tc>
          <w:tcPr>
            <w:tcW w:w="840" w:type="dxa"/>
            <w:tcBorders>
              <w:top w:val="single" w:sz="4" w:space="0" w:color="auto"/>
            </w:tcBorders>
            <w:shd w:val="clear" w:color="auto" w:fill="C6D9F1"/>
          </w:tcPr>
          <w:p w:rsidR="008B19D1" w:rsidRPr="00935A73" w:rsidRDefault="00CA2D53" w:rsidP="007F79F1">
            <w:pPr>
              <w:ind w:right="-69"/>
              <w:rPr>
                <w:rFonts w:ascii="Arial Narrow" w:hAnsi="Arial Narrow"/>
                <w:b/>
                <w:color w:val="C00000"/>
                <w:sz w:val="36"/>
                <w:szCs w:val="36"/>
                <w:lang w:val="en-CA"/>
              </w:rPr>
            </w:pPr>
            <w:proofErr w:type="gramStart"/>
            <w:r w:rsidRPr="00935A73">
              <w:rPr>
                <w:rFonts w:ascii="Arial Narrow" w:hAnsi="Arial Narrow"/>
                <w:b/>
                <w:color w:val="C00000"/>
                <w:szCs w:val="36"/>
                <w:lang w:val="en-CA"/>
              </w:rPr>
              <w:t>RT ?</w:t>
            </w:r>
            <w:proofErr w:type="gramEnd"/>
            <w:r w:rsidR="00925772" w:rsidRPr="00935A73">
              <w:rPr>
                <w:rFonts w:ascii="Arial Narrow" w:hAnsi="Arial Narrow"/>
                <w:b/>
                <w:color w:val="C00000"/>
                <w:szCs w:val="36"/>
                <w:lang w:val="en-CA"/>
              </w:rPr>
              <w:t xml:space="preserve"> </w:t>
            </w:r>
            <w:r w:rsidR="00793598" w:rsidRPr="00935A73">
              <w:rPr>
                <w:rFonts w:ascii="Arial Narrow" w:hAnsi="Arial Narrow"/>
                <w:b/>
                <w:color w:val="C00000"/>
                <w:szCs w:val="36"/>
                <w:lang w:val="en-CA"/>
              </w:rPr>
              <w:t xml:space="preserve">CL </w:t>
            </w:r>
            <w:r w:rsidR="00925772" w:rsidRPr="00935A73">
              <w:rPr>
                <w:rFonts w:ascii="Arial Narrow" w:hAnsi="Arial Narrow"/>
                <w:b/>
                <w:color w:val="C00000"/>
                <w:szCs w:val="36"/>
                <w:lang w:val="en-CA"/>
              </w:rPr>
              <w:t xml:space="preserve">CW </w:t>
            </w:r>
            <w:r w:rsidR="007F79F1" w:rsidRPr="00935A73">
              <w:rPr>
                <w:rFonts w:ascii="Arial Narrow" w:hAnsi="Arial Narrow"/>
                <w:b/>
                <w:color w:val="C00000"/>
                <w:szCs w:val="36"/>
                <w:lang w:val="en-CA"/>
              </w:rPr>
              <w:t>JFV</w:t>
            </w:r>
            <w:r w:rsidR="00935A73" w:rsidRPr="00935A73">
              <w:rPr>
                <w:rFonts w:ascii="Arial Narrow" w:hAnsi="Arial Narrow"/>
                <w:b/>
                <w:color w:val="C00000"/>
                <w:szCs w:val="36"/>
                <w:lang w:val="en-CA"/>
              </w:rPr>
              <w:t xml:space="preserve"> CH</w:t>
            </w:r>
            <w:r w:rsidR="00E52277">
              <w:rPr>
                <w:rFonts w:ascii="Arial Narrow" w:hAnsi="Arial Narrow"/>
                <w:b/>
                <w:color w:val="C00000"/>
                <w:szCs w:val="36"/>
                <w:lang w:val="en-CA"/>
              </w:rPr>
              <w:t xml:space="preserve"> JM</w:t>
            </w:r>
          </w:p>
        </w:tc>
        <w:tc>
          <w:tcPr>
            <w:tcW w:w="1133" w:type="dxa"/>
            <w:tcBorders>
              <w:top w:val="single" w:sz="4" w:space="0" w:color="auto"/>
            </w:tcBorders>
            <w:shd w:val="clear" w:color="auto" w:fill="C6D9F1"/>
          </w:tcPr>
          <w:p w:rsidR="008B19D1" w:rsidRPr="00F42412" w:rsidRDefault="008B19D1" w:rsidP="00F42412">
            <w:pPr>
              <w:spacing w:before="120" w:after="0"/>
              <w:rPr>
                <w:rFonts w:ascii="Arial Narrow" w:hAnsi="Arial Narrow"/>
                <w:b/>
                <w:sz w:val="36"/>
                <w:szCs w:val="36"/>
              </w:rPr>
            </w:pPr>
            <w:r w:rsidRPr="00F42412">
              <w:rPr>
                <w:rFonts w:ascii="Arial Narrow" w:hAnsi="Arial Narrow"/>
                <w:b/>
                <w:sz w:val="36"/>
                <w:szCs w:val="36"/>
              </w:rPr>
              <w:t>NON :</w:t>
            </w:r>
          </w:p>
        </w:tc>
        <w:tc>
          <w:tcPr>
            <w:tcW w:w="797" w:type="dxa"/>
            <w:tcBorders>
              <w:top w:val="single" w:sz="4" w:space="0" w:color="auto"/>
            </w:tcBorders>
            <w:shd w:val="clear" w:color="auto" w:fill="C6D9F1"/>
          </w:tcPr>
          <w:p w:rsidR="008B19D1" w:rsidRPr="00F42412" w:rsidRDefault="008B19D1" w:rsidP="008B19D1"/>
        </w:tc>
      </w:tr>
      <w:tr w:rsidR="002C1046" w:rsidRPr="00F42412" w:rsidTr="006622D8">
        <w:tc>
          <w:tcPr>
            <w:tcW w:w="17273" w:type="dxa"/>
            <w:gridSpan w:val="5"/>
            <w:tcBorders>
              <w:bottom w:val="single" w:sz="4" w:space="0" w:color="auto"/>
            </w:tcBorders>
            <w:shd w:val="clear" w:color="auto" w:fill="auto"/>
          </w:tcPr>
          <w:p w:rsidR="002C1046" w:rsidRPr="00F42412" w:rsidRDefault="002C1046" w:rsidP="002C1046">
            <w:r w:rsidRPr="00F42412">
              <w:rPr>
                <w:rFonts w:ascii="Arial Narrow" w:hAnsi="Arial Narrow"/>
                <w:sz w:val="24"/>
                <w:szCs w:val="24"/>
              </w:rPr>
              <w:t xml:space="preserve">Les interventions et activités associées au projet sont compatibles avec le </w:t>
            </w:r>
            <w:r w:rsidRPr="00F42412">
              <w:rPr>
                <w:rFonts w:ascii="Arial Narrow" w:hAnsi="Arial Narrow"/>
                <w:i/>
                <w:sz w:val="24"/>
                <w:szCs w:val="24"/>
              </w:rPr>
              <w:t xml:space="preserve">« Programme pour des projets novateurs dans le domaine de l’intervention auprès des jeunes contrevenants » </w:t>
            </w:r>
            <w:r w:rsidR="0085289A" w:rsidRPr="00F42412">
              <w:rPr>
                <w:rFonts w:ascii="Arial Narrow" w:hAnsi="Arial Narrow"/>
                <w:i/>
                <w:sz w:val="24"/>
                <w:szCs w:val="24"/>
              </w:rPr>
              <w:t>FQJC</w:t>
            </w:r>
          </w:p>
        </w:tc>
      </w:tr>
      <w:tr w:rsidR="008B19D1" w:rsidRPr="00F42412" w:rsidTr="006622D8">
        <w:tc>
          <w:tcPr>
            <w:tcW w:w="17273" w:type="dxa"/>
            <w:gridSpan w:val="5"/>
            <w:tcBorders>
              <w:bottom w:val="single" w:sz="4" w:space="0" w:color="auto"/>
            </w:tcBorders>
            <w:shd w:val="clear" w:color="auto" w:fill="D9D9D9"/>
          </w:tcPr>
          <w:p w:rsidR="008B19D1" w:rsidRPr="00F42412" w:rsidRDefault="008B19D1" w:rsidP="008B19D1">
            <w:pPr>
              <w:rPr>
                <w:rFonts w:ascii="Arial Narrow" w:hAnsi="Arial Narrow"/>
                <w:b/>
                <w:sz w:val="24"/>
                <w:szCs w:val="24"/>
                <w:u w:val="single"/>
              </w:rPr>
            </w:pPr>
            <w:r w:rsidRPr="00F42412">
              <w:rPr>
                <w:rFonts w:ascii="Arial Narrow" w:hAnsi="Arial Narrow"/>
                <w:b/>
                <w:sz w:val="24"/>
                <w:szCs w:val="24"/>
                <w:u w:val="single"/>
              </w:rPr>
              <w:t>COMMENTAIRES :</w:t>
            </w:r>
          </w:p>
          <w:p w:rsidR="00CA2D53" w:rsidRPr="000E6C1D" w:rsidRDefault="00CA2D53" w:rsidP="00CA2D53">
            <w:pPr>
              <w:spacing w:after="0"/>
              <w:rPr>
                <w:rFonts w:ascii="Arial Narrow" w:hAnsi="Arial Narrow"/>
                <w:sz w:val="24"/>
                <w:szCs w:val="24"/>
              </w:rPr>
            </w:pPr>
            <w:r w:rsidRPr="00CA2D53">
              <w:rPr>
                <w:rFonts w:ascii="Arial Narrow" w:hAnsi="Arial Narrow"/>
                <w:b/>
                <w:color w:val="C00000"/>
                <w:sz w:val="24"/>
                <w:szCs w:val="24"/>
              </w:rPr>
              <w:t>RT</w:t>
            </w:r>
            <w:r w:rsidRPr="00CA2D53">
              <w:rPr>
                <w:rFonts w:ascii="Arial Narrow" w:hAnsi="Arial Narrow"/>
                <w:b/>
                <w:sz w:val="24"/>
                <w:szCs w:val="24"/>
              </w:rPr>
              <w:t xml:space="preserve"> -</w:t>
            </w:r>
            <w:r>
              <w:rPr>
                <w:rFonts w:ascii="Arial Narrow" w:hAnsi="Arial Narrow"/>
                <w:b/>
                <w:sz w:val="24"/>
                <w:szCs w:val="24"/>
              </w:rPr>
              <w:t xml:space="preserve"> </w:t>
            </w:r>
            <w:r w:rsidRPr="000E6C1D">
              <w:rPr>
                <w:rFonts w:ascii="Arial Narrow" w:hAnsi="Arial Narrow"/>
                <w:sz w:val="24"/>
                <w:szCs w:val="24"/>
              </w:rPr>
              <w:t xml:space="preserve">En général oui. </w:t>
            </w:r>
          </w:p>
          <w:p w:rsidR="00CA2D53" w:rsidRDefault="00CA2D53" w:rsidP="00E52277">
            <w:pPr>
              <w:spacing w:after="0"/>
              <w:ind w:left="454"/>
            </w:pPr>
            <w:r w:rsidRPr="000E6C1D">
              <w:rPr>
                <w:rFonts w:ascii="Arial Narrow" w:hAnsi="Arial Narrow"/>
                <w:b/>
                <w:sz w:val="24"/>
                <w:szCs w:val="24"/>
              </w:rPr>
              <w:t>Par ailleurs,</w:t>
            </w:r>
            <w:r>
              <w:rPr>
                <w:rFonts w:ascii="Arial Narrow" w:hAnsi="Arial Narrow"/>
                <w:sz w:val="24"/>
                <w:szCs w:val="24"/>
              </w:rPr>
              <w:t xml:space="preserve"> les activités concrètes ou les « comment » on pense réussir à recruter des anciens jeunes devenus proxénètes se résument à « Recrutement des anciens jeunes » et «</w:t>
            </w:r>
            <w:r w:rsidRPr="00C43C08">
              <w:t xml:space="preserve"> </w:t>
            </w:r>
            <w:r w:rsidRPr="00793598">
              <w:rPr>
                <w:rFonts w:ascii="Arial Narrow" w:hAnsi="Arial Narrow"/>
                <w:sz w:val="24"/>
              </w:rPr>
              <w:t>Des jeunes contrevenants volontaires et des adultes avec un historique proxénétisme qui sont en contact avec un des partenaires du projet participeront activement à l’</w:t>
            </w:r>
            <w:r w:rsidR="006622D8">
              <w:rPr>
                <w:rFonts w:ascii="Arial Narrow" w:hAnsi="Arial Narrow"/>
                <w:sz w:val="24"/>
              </w:rPr>
              <w:t xml:space="preserve">élaboration de l’intervention </w:t>
            </w:r>
          </w:p>
          <w:p w:rsidR="0085289A" w:rsidRDefault="00CA2D53" w:rsidP="006622D8">
            <w:pPr>
              <w:ind w:firstLine="454"/>
              <w:rPr>
                <w:rFonts w:ascii="Arial Narrow" w:hAnsi="Arial Narrow"/>
                <w:sz w:val="24"/>
                <w:szCs w:val="24"/>
              </w:rPr>
            </w:pPr>
            <w:r w:rsidRPr="000E6C1D">
              <w:rPr>
                <w:rFonts w:ascii="Arial Narrow" w:hAnsi="Arial Narrow"/>
                <w:b/>
                <w:sz w:val="24"/>
                <w:szCs w:val="24"/>
              </w:rPr>
              <w:t>Questions :</w:t>
            </w:r>
            <w:r>
              <w:rPr>
                <w:rFonts w:ascii="Arial Narrow" w:hAnsi="Arial Narrow"/>
                <w:b/>
                <w:sz w:val="24"/>
                <w:szCs w:val="24"/>
              </w:rPr>
              <w:t xml:space="preserve"> </w:t>
            </w:r>
            <w:r w:rsidRPr="000E6C1D">
              <w:rPr>
                <w:rFonts w:ascii="Arial Narrow" w:hAnsi="Arial Narrow"/>
                <w:sz w:val="24"/>
                <w:szCs w:val="24"/>
              </w:rPr>
              <w:t>On doit en recruter combien</w:t>
            </w:r>
            <w:r>
              <w:rPr>
                <w:rFonts w:ascii="Arial Narrow" w:hAnsi="Arial Narrow"/>
                <w:sz w:val="24"/>
                <w:szCs w:val="24"/>
              </w:rPr>
              <w:t xml:space="preserve"> pour que l</w:t>
            </w:r>
            <w:r w:rsidR="00793598">
              <w:rPr>
                <w:rFonts w:ascii="Arial Narrow" w:hAnsi="Arial Narrow"/>
                <w:sz w:val="24"/>
                <w:szCs w:val="24"/>
              </w:rPr>
              <w:t>e projet puisse démarrer? Y-a-t-</w:t>
            </w:r>
            <w:r>
              <w:rPr>
                <w:rFonts w:ascii="Arial Narrow" w:hAnsi="Arial Narrow"/>
                <w:sz w:val="24"/>
                <w:szCs w:val="24"/>
              </w:rPr>
              <w:t>il un plan B si personne n’est volontaire?</w:t>
            </w:r>
          </w:p>
          <w:p w:rsidR="00925772" w:rsidRDefault="00925772" w:rsidP="00925772">
            <w:pPr>
              <w:rPr>
                <w:rFonts w:ascii="Arial Narrow" w:hAnsi="Arial Narrow"/>
                <w:sz w:val="24"/>
                <w:szCs w:val="24"/>
              </w:rPr>
            </w:pPr>
            <w:r w:rsidRPr="00925772">
              <w:rPr>
                <w:rFonts w:ascii="Arial Narrow" w:hAnsi="Arial Narrow"/>
                <w:b/>
                <w:color w:val="C00000"/>
                <w:sz w:val="24"/>
                <w:szCs w:val="24"/>
              </w:rPr>
              <w:t>CW</w:t>
            </w:r>
            <w:r w:rsidRPr="00925772">
              <w:rPr>
                <w:rFonts w:ascii="Arial Narrow" w:hAnsi="Arial Narrow"/>
                <w:b/>
                <w:sz w:val="24"/>
                <w:szCs w:val="24"/>
              </w:rPr>
              <w:t xml:space="preserve"> - </w:t>
            </w:r>
            <w:r w:rsidRPr="00925772">
              <w:rPr>
                <w:rFonts w:ascii="Arial Narrow" w:hAnsi="Arial Narrow"/>
                <w:sz w:val="24"/>
                <w:szCs w:val="24"/>
              </w:rPr>
              <w:t>Cohérence entre les 3 objectifs et les activités. Continuum de services, augmentation des connaissances et de l’expertise et transfert des connaissances.</w:t>
            </w:r>
          </w:p>
          <w:p w:rsidR="0085289A" w:rsidRDefault="007F79F1" w:rsidP="008B19D1">
            <w:pPr>
              <w:rPr>
                <w:rFonts w:ascii="Arial Narrow" w:hAnsi="Arial Narrow"/>
                <w:sz w:val="24"/>
                <w:szCs w:val="24"/>
              </w:rPr>
            </w:pPr>
            <w:r w:rsidRPr="007F79F1">
              <w:rPr>
                <w:rFonts w:ascii="Arial Narrow" w:hAnsi="Arial Narrow"/>
                <w:b/>
                <w:color w:val="C00000"/>
                <w:sz w:val="24"/>
                <w:szCs w:val="24"/>
              </w:rPr>
              <w:t>JFV</w:t>
            </w:r>
            <w:r w:rsidRPr="007F79F1">
              <w:rPr>
                <w:rFonts w:ascii="Arial Narrow" w:hAnsi="Arial Narrow"/>
                <w:b/>
                <w:sz w:val="24"/>
                <w:szCs w:val="24"/>
              </w:rPr>
              <w:t xml:space="preserve"> - </w:t>
            </w:r>
            <w:r w:rsidRPr="007F79F1">
              <w:rPr>
                <w:rFonts w:ascii="Arial Narrow" w:hAnsi="Arial Narrow"/>
                <w:sz w:val="24"/>
                <w:szCs w:val="24"/>
              </w:rPr>
              <w:t>Parfaitement. Bien détaillé en annexe du projet.</w:t>
            </w:r>
          </w:p>
          <w:p w:rsidR="00793598" w:rsidRDefault="00793598" w:rsidP="00793598">
            <w:pPr>
              <w:ind w:left="454" w:hanging="454"/>
              <w:rPr>
                <w:rFonts w:ascii="Arial Narrow" w:hAnsi="Arial Narrow"/>
                <w:sz w:val="24"/>
                <w:szCs w:val="24"/>
              </w:rPr>
            </w:pPr>
            <w:r w:rsidRPr="00793598">
              <w:rPr>
                <w:rFonts w:ascii="Arial Narrow" w:hAnsi="Arial Narrow"/>
                <w:b/>
                <w:color w:val="C00000"/>
                <w:sz w:val="24"/>
                <w:szCs w:val="24"/>
              </w:rPr>
              <w:t>CL</w:t>
            </w:r>
            <w:r>
              <w:rPr>
                <w:rFonts w:ascii="Arial Narrow" w:hAnsi="Arial Narrow"/>
                <w:sz w:val="24"/>
                <w:szCs w:val="24"/>
              </w:rPr>
              <w:t xml:space="preserve"> - </w:t>
            </w:r>
            <w:r w:rsidRPr="00EE1146">
              <w:rPr>
                <w:rFonts w:ascii="Arial Narrow" w:hAnsi="Arial Narrow"/>
                <w:sz w:val="24"/>
                <w:szCs w:val="24"/>
              </w:rPr>
              <w:t>La compatibilité est démontrée. Il y a un risque cependant que le projet s’enlise dans le développement et soit plus caractérisé par la recherche que l’intervention, ce qui le rendrait alors incompatible avec la nature de notre programme de financement.</w:t>
            </w:r>
          </w:p>
          <w:p w:rsidR="00935A73" w:rsidRDefault="00935A73" w:rsidP="00935A73">
            <w:pPr>
              <w:rPr>
                <w:rFonts w:ascii="Arial Narrow" w:hAnsi="Arial Narrow"/>
                <w:sz w:val="24"/>
                <w:szCs w:val="24"/>
              </w:rPr>
            </w:pPr>
            <w:r>
              <w:rPr>
                <w:rFonts w:ascii="Arial Narrow" w:hAnsi="Arial Narrow"/>
                <w:b/>
                <w:color w:val="C00000"/>
                <w:sz w:val="24"/>
                <w:szCs w:val="24"/>
              </w:rPr>
              <w:t xml:space="preserve">CH </w:t>
            </w:r>
            <w:r w:rsidRPr="00935A73">
              <w:rPr>
                <w:rFonts w:ascii="Arial Narrow" w:hAnsi="Arial Narrow"/>
                <w:b/>
                <w:sz w:val="24"/>
                <w:szCs w:val="24"/>
              </w:rPr>
              <w:t>-</w:t>
            </w:r>
            <w:r>
              <w:rPr>
                <w:rFonts w:ascii="Arial Narrow" w:hAnsi="Arial Narrow"/>
                <w:b/>
                <w:sz w:val="24"/>
                <w:szCs w:val="24"/>
              </w:rPr>
              <w:t xml:space="preserve"> </w:t>
            </w:r>
            <w:r w:rsidRPr="00832118">
              <w:rPr>
                <w:rFonts w:ascii="Arial Narrow" w:hAnsi="Arial Narrow"/>
                <w:sz w:val="24"/>
                <w:szCs w:val="24"/>
              </w:rPr>
              <w:t xml:space="preserve">À mon sens </w:t>
            </w:r>
            <w:r>
              <w:rPr>
                <w:rFonts w:ascii="Arial Narrow" w:hAnsi="Arial Narrow"/>
                <w:sz w:val="24"/>
                <w:szCs w:val="24"/>
              </w:rPr>
              <w:t>tout est en place pour atteindre les objectifs du projet et ceci tout en répondant à notre programme.</w:t>
            </w:r>
          </w:p>
          <w:p w:rsidR="006622D8" w:rsidRPr="00935A73" w:rsidRDefault="006622D8" w:rsidP="006622D8">
            <w:pPr>
              <w:ind w:left="459" w:hanging="459"/>
              <w:rPr>
                <w:rFonts w:ascii="Arial Narrow" w:hAnsi="Arial Narrow"/>
                <w:sz w:val="24"/>
                <w:szCs w:val="24"/>
              </w:rPr>
            </w:pPr>
            <w:r w:rsidRPr="006622D8">
              <w:rPr>
                <w:rFonts w:ascii="Arial Narrow" w:hAnsi="Arial Narrow"/>
                <w:b/>
                <w:color w:val="C00000"/>
                <w:sz w:val="24"/>
                <w:szCs w:val="24"/>
              </w:rPr>
              <w:t>JM</w:t>
            </w:r>
            <w:r>
              <w:rPr>
                <w:rFonts w:ascii="Arial Narrow" w:hAnsi="Arial Narrow"/>
                <w:sz w:val="24"/>
                <w:szCs w:val="24"/>
              </w:rPr>
              <w:t xml:space="preserve"> - </w:t>
            </w:r>
            <w:r w:rsidRPr="006622D8">
              <w:rPr>
                <w:rFonts w:ascii="Arial Narrow" w:hAnsi="Arial Narrow"/>
                <w:sz w:val="24"/>
                <w:szCs w:val="24"/>
              </w:rPr>
              <w:t>Le premier objectif vise à mieux dépister dans nos services les jeunes contrevenants qui sont à risque d’activités de proxénétisme.  Dans la clientèle protection jeunesse hébergée, il y a aussi plusieurs jeunes à risque.  Il pourrait être intéressant de faire aussi le dépistage auprès de cette clientèle.</w:t>
            </w:r>
          </w:p>
        </w:tc>
      </w:tr>
    </w:tbl>
    <w:p w:rsidR="00D53159" w:rsidRDefault="00D53159" w:rsidP="00CF3C3D">
      <w:pPr>
        <w:spacing w:before="120" w:after="120" w:line="240" w:lineRule="auto"/>
        <w:jc w:val="both"/>
        <w:rPr>
          <w:rFonts w:ascii="Arial Narrow" w:hAnsi="Arial Narrow"/>
          <w:sz w:val="24"/>
          <w:szCs w:val="24"/>
        </w:rPr>
      </w:pPr>
    </w:p>
    <w:p w:rsidR="00D53159" w:rsidRDefault="00D53159">
      <w:pPr>
        <w:spacing w:after="0" w:line="240" w:lineRule="auto"/>
        <w:rPr>
          <w:rFonts w:ascii="Arial Narrow" w:hAnsi="Arial Narrow"/>
          <w:sz w:val="24"/>
          <w:szCs w:val="24"/>
        </w:rPr>
      </w:pPr>
      <w:r>
        <w:rPr>
          <w:rFonts w:ascii="Arial Narrow" w:hAnsi="Arial Narrow"/>
          <w:sz w:val="24"/>
          <w:szCs w:val="24"/>
        </w:rPr>
        <w:br w:type="page"/>
      </w:r>
    </w:p>
    <w:p w:rsidR="008B19D1" w:rsidRDefault="008B19D1" w:rsidP="00CF3C3D">
      <w:pPr>
        <w:spacing w:before="120" w:after="120" w:line="240" w:lineRule="auto"/>
        <w:jc w:val="both"/>
        <w:rPr>
          <w:rFonts w:ascii="Arial Narrow" w:hAnsi="Arial Narro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1"/>
        <w:gridCol w:w="992"/>
        <w:gridCol w:w="840"/>
        <w:gridCol w:w="1133"/>
        <w:gridCol w:w="797"/>
      </w:tblGrid>
      <w:tr w:rsidR="008B19D1" w:rsidRPr="00F42412" w:rsidTr="00F42412">
        <w:tc>
          <w:tcPr>
            <w:tcW w:w="13511" w:type="dxa"/>
            <w:tcBorders>
              <w:top w:val="single" w:sz="4" w:space="0" w:color="auto"/>
            </w:tcBorders>
            <w:shd w:val="clear" w:color="auto" w:fill="C6D9F1"/>
          </w:tcPr>
          <w:p w:rsidR="008B19D1" w:rsidRPr="00F42412" w:rsidRDefault="008B19D1" w:rsidP="00F42412">
            <w:pPr>
              <w:spacing w:before="120" w:after="120"/>
              <w:jc w:val="both"/>
              <w:rPr>
                <w:rFonts w:ascii="Arial Narrow" w:hAnsi="Arial Narrow"/>
                <w:b/>
                <w:sz w:val="28"/>
                <w:szCs w:val="28"/>
              </w:rPr>
            </w:pPr>
            <w:r w:rsidRPr="00F42412">
              <w:rPr>
                <w:rFonts w:ascii="Arial Narrow" w:hAnsi="Arial Narrow"/>
                <w:b/>
                <w:sz w:val="28"/>
                <w:szCs w:val="28"/>
              </w:rPr>
              <w:t>VII – La raison d’être du projet tient compte de l’avancement des connaissances</w:t>
            </w:r>
            <w:r w:rsidR="002C1046" w:rsidRPr="00F42412">
              <w:rPr>
                <w:rFonts w:ascii="Arial Narrow" w:hAnsi="Arial Narrow"/>
                <w:b/>
                <w:sz w:val="28"/>
                <w:szCs w:val="28"/>
              </w:rPr>
              <w:t>. Les références soumises sont satisfaisantes</w:t>
            </w:r>
          </w:p>
        </w:tc>
        <w:tc>
          <w:tcPr>
            <w:tcW w:w="992" w:type="dxa"/>
            <w:tcBorders>
              <w:top w:val="single" w:sz="4" w:space="0" w:color="auto"/>
            </w:tcBorders>
            <w:shd w:val="clear" w:color="auto" w:fill="C6D9F1"/>
          </w:tcPr>
          <w:p w:rsidR="008B19D1" w:rsidRPr="00F42412" w:rsidRDefault="008B19D1" w:rsidP="00F42412">
            <w:pPr>
              <w:spacing w:before="120"/>
              <w:rPr>
                <w:rFonts w:ascii="Arial Narrow" w:hAnsi="Arial Narrow"/>
                <w:b/>
                <w:sz w:val="36"/>
                <w:szCs w:val="36"/>
              </w:rPr>
            </w:pPr>
            <w:r w:rsidRPr="00F42412">
              <w:rPr>
                <w:rFonts w:ascii="Arial Narrow" w:hAnsi="Arial Narrow"/>
                <w:b/>
                <w:sz w:val="36"/>
                <w:szCs w:val="36"/>
              </w:rPr>
              <w:t>OUI :</w:t>
            </w:r>
          </w:p>
        </w:tc>
        <w:tc>
          <w:tcPr>
            <w:tcW w:w="840" w:type="dxa"/>
            <w:tcBorders>
              <w:top w:val="single" w:sz="4" w:space="0" w:color="auto"/>
            </w:tcBorders>
            <w:shd w:val="clear" w:color="auto" w:fill="C6D9F1"/>
          </w:tcPr>
          <w:p w:rsidR="008B19D1" w:rsidRPr="00036715" w:rsidRDefault="00DE507B" w:rsidP="008B19D1">
            <w:pPr>
              <w:rPr>
                <w:rFonts w:ascii="Arial Narrow" w:hAnsi="Arial Narrow"/>
                <w:b/>
                <w:color w:val="C00000"/>
                <w:sz w:val="36"/>
                <w:szCs w:val="36"/>
                <w:lang w:val="en-CA"/>
              </w:rPr>
            </w:pPr>
            <w:r w:rsidRPr="00036715">
              <w:rPr>
                <w:rFonts w:ascii="Arial Narrow" w:hAnsi="Arial Narrow"/>
                <w:b/>
                <w:color w:val="C00000"/>
                <w:szCs w:val="36"/>
                <w:lang w:val="en-CA"/>
              </w:rPr>
              <w:t>RT</w:t>
            </w:r>
            <w:r w:rsidR="00925772" w:rsidRPr="00036715">
              <w:rPr>
                <w:rFonts w:ascii="Arial Narrow" w:hAnsi="Arial Narrow"/>
                <w:b/>
                <w:color w:val="C00000"/>
                <w:szCs w:val="36"/>
                <w:lang w:val="en-CA"/>
              </w:rPr>
              <w:t xml:space="preserve"> CW </w:t>
            </w:r>
            <w:r w:rsidR="00735640" w:rsidRPr="00036715">
              <w:rPr>
                <w:rFonts w:ascii="Arial Narrow" w:hAnsi="Arial Narrow"/>
                <w:b/>
                <w:color w:val="C00000"/>
                <w:szCs w:val="36"/>
                <w:lang w:val="en-CA"/>
              </w:rPr>
              <w:t>JFV</w:t>
            </w:r>
            <w:r w:rsidR="00793598" w:rsidRPr="00036715">
              <w:rPr>
                <w:rFonts w:ascii="Arial Narrow" w:hAnsi="Arial Narrow"/>
                <w:b/>
                <w:color w:val="C00000"/>
                <w:szCs w:val="36"/>
                <w:lang w:val="en-CA"/>
              </w:rPr>
              <w:t xml:space="preserve"> CL</w:t>
            </w:r>
            <w:r w:rsidR="00036715" w:rsidRPr="00036715">
              <w:rPr>
                <w:rFonts w:ascii="Arial Narrow" w:hAnsi="Arial Narrow"/>
                <w:b/>
                <w:color w:val="C00000"/>
                <w:szCs w:val="36"/>
                <w:lang w:val="en-CA"/>
              </w:rPr>
              <w:t xml:space="preserve"> CH</w:t>
            </w:r>
            <w:r w:rsidR="006622D8">
              <w:rPr>
                <w:rFonts w:ascii="Arial Narrow" w:hAnsi="Arial Narrow"/>
                <w:b/>
                <w:color w:val="C00000"/>
                <w:szCs w:val="36"/>
                <w:lang w:val="en-CA"/>
              </w:rPr>
              <w:t xml:space="preserve"> JM</w:t>
            </w:r>
          </w:p>
        </w:tc>
        <w:tc>
          <w:tcPr>
            <w:tcW w:w="1133" w:type="dxa"/>
            <w:tcBorders>
              <w:top w:val="single" w:sz="4" w:space="0" w:color="auto"/>
            </w:tcBorders>
            <w:shd w:val="clear" w:color="auto" w:fill="C6D9F1"/>
          </w:tcPr>
          <w:p w:rsidR="008B19D1" w:rsidRPr="00F42412" w:rsidRDefault="008B19D1" w:rsidP="00F42412">
            <w:pPr>
              <w:spacing w:before="120" w:after="0"/>
              <w:rPr>
                <w:rFonts w:ascii="Arial Narrow" w:hAnsi="Arial Narrow"/>
                <w:b/>
                <w:sz w:val="36"/>
                <w:szCs w:val="36"/>
              </w:rPr>
            </w:pPr>
            <w:r w:rsidRPr="00F42412">
              <w:rPr>
                <w:rFonts w:ascii="Arial Narrow" w:hAnsi="Arial Narrow"/>
                <w:b/>
                <w:sz w:val="36"/>
                <w:szCs w:val="36"/>
              </w:rPr>
              <w:t>NON :</w:t>
            </w:r>
          </w:p>
        </w:tc>
        <w:tc>
          <w:tcPr>
            <w:tcW w:w="797" w:type="dxa"/>
            <w:tcBorders>
              <w:top w:val="single" w:sz="4" w:space="0" w:color="auto"/>
            </w:tcBorders>
            <w:shd w:val="clear" w:color="auto" w:fill="C6D9F1"/>
          </w:tcPr>
          <w:p w:rsidR="008B19D1" w:rsidRPr="00F42412" w:rsidRDefault="008B19D1" w:rsidP="008B19D1"/>
        </w:tc>
      </w:tr>
      <w:tr w:rsidR="008B19D1" w:rsidRPr="00F42412" w:rsidTr="00F42412">
        <w:tc>
          <w:tcPr>
            <w:tcW w:w="17273" w:type="dxa"/>
            <w:gridSpan w:val="5"/>
            <w:tcBorders>
              <w:bottom w:val="single" w:sz="4" w:space="0" w:color="auto"/>
            </w:tcBorders>
            <w:shd w:val="clear" w:color="auto" w:fill="D9D9D9"/>
          </w:tcPr>
          <w:p w:rsidR="008B19D1" w:rsidRPr="00F42412" w:rsidRDefault="008B19D1" w:rsidP="008B19D1">
            <w:pPr>
              <w:rPr>
                <w:rFonts w:ascii="Arial Narrow" w:hAnsi="Arial Narrow"/>
                <w:b/>
                <w:sz w:val="24"/>
                <w:szCs w:val="24"/>
                <w:u w:val="single"/>
              </w:rPr>
            </w:pPr>
            <w:r w:rsidRPr="00F42412">
              <w:rPr>
                <w:rFonts w:ascii="Arial Narrow" w:hAnsi="Arial Narrow"/>
                <w:b/>
                <w:sz w:val="24"/>
                <w:szCs w:val="24"/>
                <w:u w:val="single"/>
              </w:rPr>
              <w:t>COMMENTAIRES :</w:t>
            </w:r>
          </w:p>
          <w:p w:rsidR="008B19D1" w:rsidRPr="004E5127" w:rsidRDefault="00CA2D53" w:rsidP="004E5127">
            <w:pPr>
              <w:ind w:left="454" w:hanging="454"/>
              <w:rPr>
                <w:sz w:val="24"/>
                <w:szCs w:val="24"/>
              </w:rPr>
            </w:pPr>
            <w:r w:rsidRPr="00CA2D53">
              <w:rPr>
                <w:rFonts w:ascii="Arial Narrow" w:hAnsi="Arial Narrow"/>
                <w:b/>
                <w:color w:val="C00000"/>
                <w:sz w:val="24"/>
                <w:szCs w:val="24"/>
              </w:rPr>
              <w:t xml:space="preserve">RT </w:t>
            </w:r>
            <w:r w:rsidRPr="00CA2D53">
              <w:rPr>
                <w:rFonts w:ascii="Arial Narrow" w:hAnsi="Arial Narrow"/>
                <w:b/>
                <w:sz w:val="24"/>
                <w:szCs w:val="24"/>
              </w:rPr>
              <w:t>-</w:t>
            </w:r>
            <w:r>
              <w:rPr>
                <w:rFonts w:ascii="Arial Narrow" w:hAnsi="Arial Narrow"/>
                <w:b/>
                <w:sz w:val="24"/>
                <w:szCs w:val="24"/>
              </w:rPr>
              <w:t xml:space="preserve"> </w:t>
            </w:r>
            <w:r w:rsidRPr="000E6C1D">
              <w:rPr>
                <w:rFonts w:ascii="Arial Narrow" w:hAnsi="Arial Narrow"/>
                <w:sz w:val="24"/>
                <w:szCs w:val="24"/>
              </w:rPr>
              <w:t>Les références soumises sont largement suffisantes »</w:t>
            </w:r>
            <w:r>
              <w:rPr>
                <w:rFonts w:ascii="Arial Narrow" w:hAnsi="Arial Narrow"/>
                <w:sz w:val="24"/>
                <w:szCs w:val="24"/>
              </w:rPr>
              <w:t xml:space="preserve">. Et la raison d’être du projet est directement en lien avec le peu de connaissances disponibles ou d’études portant sur la partie entre « l’offre » et la « demande » </w:t>
            </w:r>
            <w:r w:rsidRPr="004E5127">
              <w:rPr>
                <w:rFonts w:ascii="Arial Narrow" w:hAnsi="Arial Narrow"/>
                <w:sz w:val="24"/>
                <w:szCs w:val="24"/>
              </w:rPr>
              <w:t>soit la « Distribution par les proxénètes » et conséquemment le peu d’interventions développées pour changer «</w:t>
            </w:r>
            <w:r w:rsidRPr="004E5127">
              <w:rPr>
                <w:sz w:val="24"/>
                <w:szCs w:val="24"/>
              </w:rPr>
              <w:t xml:space="preserve"> les attitudes et les comportements des proxénètes ou de manière plus large, des personnes susceptibles d’avoir des activités de proxénétisme »</w:t>
            </w:r>
          </w:p>
          <w:p w:rsidR="00DE507B" w:rsidRPr="00D32C34" w:rsidRDefault="00925772" w:rsidP="008B19D1">
            <w:pPr>
              <w:rPr>
                <w:rFonts w:ascii="Arial Narrow" w:hAnsi="Arial Narrow"/>
                <w:sz w:val="24"/>
                <w:szCs w:val="24"/>
              </w:rPr>
            </w:pPr>
            <w:r w:rsidRPr="00925772">
              <w:rPr>
                <w:rFonts w:ascii="Arial Narrow" w:hAnsi="Arial Narrow"/>
                <w:b/>
                <w:color w:val="C00000"/>
                <w:sz w:val="24"/>
                <w:szCs w:val="24"/>
              </w:rPr>
              <w:t>CW</w:t>
            </w:r>
            <w:r>
              <w:rPr>
                <w:rFonts w:ascii="Arial Narrow" w:hAnsi="Arial Narrow"/>
                <w:b/>
                <w:sz w:val="24"/>
                <w:szCs w:val="24"/>
              </w:rPr>
              <w:t xml:space="preserve"> - </w:t>
            </w:r>
            <w:r w:rsidR="00D32C34" w:rsidRPr="00D32C34">
              <w:rPr>
                <w:rFonts w:ascii="Arial Narrow" w:hAnsi="Arial Narrow"/>
                <w:sz w:val="24"/>
                <w:szCs w:val="24"/>
              </w:rPr>
              <w:t>Poursuivre la recherche de références et de bonnes pratiques sur l’intervention avec les proxénètes (de façon davantage spécifique à cette problématique vs les approches généralistes).</w:t>
            </w:r>
          </w:p>
          <w:p w:rsidR="00735640" w:rsidRPr="00735640" w:rsidRDefault="007F79F1" w:rsidP="00735640">
            <w:pPr>
              <w:ind w:left="559" w:hanging="559"/>
              <w:rPr>
                <w:rFonts w:ascii="Arial Narrow" w:hAnsi="Arial Narrow"/>
                <w:sz w:val="24"/>
                <w:szCs w:val="24"/>
              </w:rPr>
            </w:pPr>
            <w:r w:rsidRPr="00735640">
              <w:rPr>
                <w:rFonts w:ascii="Arial Narrow" w:hAnsi="Arial Narrow"/>
                <w:b/>
                <w:color w:val="C00000"/>
                <w:sz w:val="24"/>
                <w:szCs w:val="24"/>
              </w:rPr>
              <w:t>JFV</w:t>
            </w:r>
            <w:r w:rsidR="00735640">
              <w:rPr>
                <w:rFonts w:ascii="Arial Narrow" w:hAnsi="Arial Narrow"/>
                <w:b/>
                <w:sz w:val="24"/>
                <w:szCs w:val="24"/>
              </w:rPr>
              <w:t xml:space="preserve"> - </w:t>
            </w:r>
            <w:r w:rsidR="00735640" w:rsidRPr="00735640">
              <w:rPr>
                <w:rFonts w:ascii="Arial Narrow" w:hAnsi="Arial Narrow"/>
                <w:sz w:val="24"/>
                <w:szCs w:val="24"/>
              </w:rPr>
              <w:t>Bien documenté. Considérant le caractère très novateur du projet (dirigé vers les proxénètes actifs ou potentiels), plusieurs connaissances et compétences n’</w:t>
            </w:r>
            <w:r w:rsidR="00735640">
              <w:rPr>
                <w:rFonts w:ascii="Arial Narrow" w:hAnsi="Arial Narrow"/>
                <w:sz w:val="24"/>
                <w:szCs w:val="24"/>
              </w:rPr>
              <w:t xml:space="preserve">ont pas encore été explorées et </w:t>
            </w:r>
            <w:r w:rsidR="00735640" w:rsidRPr="00735640">
              <w:rPr>
                <w:rFonts w:ascii="Arial Narrow" w:hAnsi="Arial Narrow"/>
                <w:sz w:val="24"/>
                <w:szCs w:val="24"/>
              </w:rPr>
              <w:t>demeurent à développer. Les arrimages avec les derniers résultats de recherche dans les domaines connexes sont toutefois bien présents.</w:t>
            </w:r>
          </w:p>
          <w:p w:rsidR="008B19D1" w:rsidRDefault="00793598" w:rsidP="00793598">
            <w:pPr>
              <w:ind w:left="454" w:hanging="454"/>
              <w:rPr>
                <w:rFonts w:ascii="Arial Narrow" w:hAnsi="Arial Narrow"/>
                <w:sz w:val="24"/>
                <w:szCs w:val="24"/>
              </w:rPr>
            </w:pPr>
            <w:r w:rsidRPr="00793598">
              <w:rPr>
                <w:rFonts w:ascii="Arial Narrow" w:hAnsi="Arial Narrow"/>
                <w:b/>
                <w:color w:val="C00000"/>
                <w:sz w:val="24"/>
                <w:szCs w:val="24"/>
              </w:rPr>
              <w:t>CL</w:t>
            </w:r>
            <w:r>
              <w:rPr>
                <w:rFonts w:ascii="Arial Narrow" w:hAnsi="Arial Narrow"/>
                <w:b/>
                <w:sz w:val="24"/>
                <w:szCs w:val="24"/>
              </w:rPr>
              <w:t xml:space="preserve"> - </w:t>
            </w:r>
            <w:r w:rsidRPr="00EE1146">
              <w:rPr>
                <w:rFonts w:ascii="Arial Narrow" w:hAnsi="Arial Narrow"/>
                <w:sz w:val="24"/>
                <w:szCs w:val="24"/>
              </w:rPr>
              <w:t>Projet bien documenté compte tenu du peu de connaissances disponibles. L’expertise possédée n’ayant pas été publiée fait en sorte que les parties au projet en savent plus que ce qui est disponible dans la littérature scientifique.</w:t>
            </w:r>
          </w:p>
          <w:p w:rsidR="00036715" w:rsidRDefault="00036715" w:rsidP="00036715">
            <w:pPr>
              <w:rPr>
                <w:rFonts w:ascii="Arial Narrow" w:hAnsi="Arial Narrow"/>
                <w:sz w:val="24"/>
                <w:szCs w:val="24"/>
              </w:rPr>
            </w:pPr>
            <w:r>
              <w:rPr>
                <w:rFonts w:ascii="Arial Narrow" w:hAnsi="Arial Narrow"/>
                <w:b/>
                <w:color w:val="C00000"/>
                <w:sz w:val="24"/>
                <w:szCs w:val="24"/>
              </w:rPr>
              <w:t>CH -</w:t>
            </w:r>
            <w:r>
              <w:rPr>
                <w:rFonts w:ascii="Arial Narrow" w:hAnsi="Arial Narrow"/>
                <w:b/>
                <w:sz w:val="24"/>
                <w:szCs w:val="24"/>
              </w:rPr>
              <w:t xml:space="preserve"> </w:t>
            </w:r>
            <w:r w:rsidRPr="004375DD">
              <w:rPr>
                <w:rFonts w:ascii="Arial Narrow" w:hAnsi="Arial Narrow"/>
                <w:sz w:val="24"/>
                <w:szCs w:val="24"/>
              </w:rPr>
              <w:t>Ca me semble parfait selon ce que j’en ai lu</w:t>
            </w:r>
            <w:r>
              <w:rPr>
                <w:rFonts w:ascii="Arial Narrow" w:hAnsi="Arial Narrow"/>
                <w:sz w:val="24"/>
                <w:szCs w:val="24"/>
              </w:rPr>
              <w:t>.</w:t>
            </w:r>
          </w:p>
          <w:p w:rsidR="006622D8" w:rsidRPr="00036715" w:rsidRDefault="006622D8" w:rsidP="00036715">
            <w:pPr>
              <w:rPr>
                <w:rFonts w:ascii="Arial Narrow" w:hAnsi="Arial Narrow"/>
                <w:sz w:val="24"/>
                <w:szCs w:val="24"/>
              </w:rPr>
            </w:pPr>
            <w:r w:rsidRPr="006622D8">
              <w:rPr>
                <w:rFonts w:ascii="Arial Narrow" w:hAnsi="Arial Narrow"/>
                <w:b/>
                <w:color w:val="C00000"/>
                <w:sz w:val="24"/>
                <w:szCs w:val="24"/>
              </w:rPr>
              <w:t>JM</w:t>
            </w:r>
            <w:r>
              <w:rPr>
                <w:rFonts w:ascii="Arial Narrow" w:hAnsi="Arial Narrow"/>
                <w:sz w:val="24"/>
                <w:szCs w:val="24"/>
              </w:rPr>
              <w:t>- N/D</w:t>
            </w:r>
          </w:p>
        </w:tc>
      </w:tr>
    </w:tbl>
    <w:p w:rsidR="00D53159" w:rsidRDefault="00D53159" w:rsidP="00CF3C3D">
      <w:pPr>
        <w:spacing w:before="120" w:after="120" w:line="240" w:lineRule="auto"/>
        <w:jc w:val="both"/>
        <w:rPr>
          <w:rFonts w:ascii="Arial Narrow" w:hAnsi="Arial Narrow"/>
          <w:sz w:val="24"/>
          <w:szCs w:val="24"/>
        </w:rPr>
      </w:pPr>
    </w:p>
    <w:p w:rsidR="00D53159" w:rsidRDefault="00D53159">
      <w:pPr>
        <w:spacing w:after="0" w:line="240" w:lineRule="auto"/>
        <w:rPr>
          <w:rFonts w:ascii="Arial Narrow" w:hAnsi="Arial Narrow"/>
          <w:sz w:val="24"/>
          <w:szCs w:val="24"/>
        </w:rPr>
      </w:pPr>
      <w:r>
        <w:rPr>
          <w:rFonts w:ascii="Arial Narrow" w:hAnsi="Arial Narrow"/>
          <w:sz w:val="24"/>
          <w:szCs w:val="24"/>
        </w:rPr>
        <w:br w:type="page"/>
      </w:r>
    </w:p>
    <w:p w:rsidR="008B19D1" w:rsidRDefault="008B19D1" w:rsidP="00CF3C3D">
      <w:pPr>
        <w:spacing w:before="120" w:after="120" w:line="240" w:lineRule="auto"/>
        <w:jc w:val="both"/>
        <w:rPr>
          <w:rFonts w:ascii="Arial Narrow" w:hAnsi="Arial Narro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1"/>
        <w:gridCol w:w="992"/>
        <w:gridCol w:w="840"/>
        <w:gridCol w:w="1133"/>
        <w:gridCol w:w="797"/>
      </w:tblGrid>
      <w:tr w:rsidR="008B19D1" w:rsidRPr="00F42412" w:rsidTr="00F42412">
        <w:tc>
          <w:tcPr>
            <w:tcW w:w="13511" w:type="dxa"/>
            <w:tcBorders>
              <w:top w:val="single" w:sz="4" w:space="0" w:color="auto"/>
            </w:tcBorders>
            <w:shd w:val="clear" w:color="auto" w:fill="C6D9F1"/>
          </w:tcPr>
          <w:p w:rsidR="008B19D1" w:rsidRPr="00F42412" w:rsidRDefault="008B19D1" w:rsidP="00F42412">
            <w:pPr>
              <w:spacing w:before="120" w:after="120"/>
              <w:jc w:val="both"/>
              <w:rPr>
                <w:rFonts w:ascii="Arial Narrow" w:hAnsi="Arial Narrow"/>
                <w:b/>
                <w:sz w:val="28"/>
                <w:szCs w:val="28"/>
              </w:rPr>
            </w:pPr>
            <w:r w:rsidRPr="00F42412">
              <w:rPr>
                <w:rFonts w:ascii="Arial Narrow" w:hAnsi="Arial Narrow"/>
                <w:b/>
                <w:sz w:val="28"/>
                <w:szCs w:val="28"/>
              </w:rPr>
              <w:t>VIII- Les activités du projet et les résultats attendus pourraient être appliqués ailleurs au Québec</w:t>
            </w:r>
          </w:p>
        </w:tc>
        <w:tc>
          <w:tcPr>
            <w:tcW w:w="992" w:type="dxa"/>
            <w:tcBorders>
              <w:top w:val="single" w:sz="4" w:space="0" w:color="auto"/>
            </w:tcBorders>
            <w:shd w:val="clear" w:color="auto" w:fill="C6D9F1"/>
          </w:tcPr>
          <w:p w:rsidR="008B19D1" w:rsidRPr="00F42412" w:rsidRDefault="008B19D1" w:rsidP="00F42412">
            <w:pPr>
              <w:spacing w:before="120"/>
              <w:rPr>
                <w:rFonts w:ascii="Arial Narrow" w:hAnsi="Arial Narrow"/>
                <w:b/>
                <w:sz w:val="36"/>
                <w:szCs w:val="36"/>
              </w:rPr>
            </w:pPr>
            <w:r w:rsidRPr="00F42412">
              <w:rPr>
                <w:rFonts w:ascii="Arial Narrow" w:hAnsi="Arial Narrow"/>
                <w:b/>
                <w:sz w:val="36"/>
                <w:szCs w:val="36"/>
              </w:rPr>
              <w:t>OUI :</w:t>
            </w:r>
          </w:p>
        </w:tc>
        <w:tc>
          <w:tcPr>
            <w:tcW w:w="840" w:type="dxa"/>
            <w:tcBorders>
              <w:top w:val="single" w:sz="4" w:space="0" w:color="auto"/>
            </w:tcBorders>
            <w:shd w:val="clear" w:color="auto" w:fill="C6D9F1"/>
          </w:tcPr>
          <w:p w:rsidR="008B19D1" w:rsidRPr="00036715" w:rsidRDefault="00DE507B" w:rsidP="008B19D1">
            <w:pPr>
              <w:rPr>
                <w:rFonts w:ascii="Arial Narrow" w:hAnsi="Arial Narrow"/>
                <w:b/>
                <w:color w:val="C00000"/>
                <w:sz w:val="36"/>
                <w:szCs w:val="36"/>
                <w:lang w:val="en-CA"/>
              </w:rPr>
            </w:pPr>
            <w:r w:rsidRPr="00036715">
              <w:rPr>
                <w:rFonts w:ascii="Arial Narrow" w:hAnsi="Arial Narrow"/>
                <w:b/>
                <w:color w:val="C00000"/>
                <w:szCs w:val="36"/>
                <w:lang w:val="en-CA"/>
              </w:rPr>
              <w:t>RT</w:t>
            </w:r>
            <w:r w:rsidR="00D32C34" w:rsidRPr="00036715">
              <w:rPr>
                <w:rFonts w:ascii="Arial Narrow" w:hAnsi="Arial Narrow"/>
                <w:b/>
                <w:color w:val="C00000"/>
                <w:szCs w:val="36"/>
                <w:lang w:val="en-CA"/>
              </w:rPr>
              <w:t xml:space="preserve"> CW </w:t>
            </w:r>
            <w:r w:rsidR="00735640" w:rsidRPr="00036715">
              <w:rPr>
                <w:rFonts w:ascii="Arial Narrow" w:hAnsi="Arial Narrow"/>
                <w:b/>
                <w:color w:val="C00000"/>
                <w:szCs w:val="36"/>
                <w:lang w:val="en-CA"/>
              </w:rPr>
              <w:t>JFV</w:t>
            </w:r>
            <w:r w:rsidR="00793598" w:rsidRPr="00036715">
              <w:rPr>
                <w:rFonts w:ascii="Arial Narrow" w:hAnsi="Arial Narrow"/>
                <w:b/>
                <w:color w:val="C00000"/>
                <w:szCs w:val="36"/>
                <w:lang w:val="en-CA"/>
              </w:rPr>
              <w:t xml:space="preserve"> CL</w:t>
            </w:r>
            <w:r w:rsidR="00036715" w:rsidRPr="00036715">
              <w:rPr>
                <w:rFonts w:ascii="Arial Narrow" w:hAnsi="Arial Narrow"/>
                <w:b/>
                <w:color w:val="C00000"/>
                <w:szCs w:val="36"/>
                <w:lang w:val="en-CA"/>
              </w:rPr>
              <w:t xml:space="preserve"> CH</w:t>
            </w:r>
            <w:r w:rsidR="006622D8">
              <w:rPr>
                <w:rFonts w:ascii="Arial Narrow" w:hAnsi="Arial Narrow"/>
                <w:b/>
                <w:color w:val="C00000"/>
                <w:szCs w:val="36"/>
                <w:lang w:val="en-CA"/>
              </w:rPr>
              <w:t xml:space="preserve"> JM</w:t>
            </w:r>
          </w:p>
        </w:tc>
        <w:tc>
          <w:tcPr>
            <w:tcW w:w="1133" w:type="dxa"/>
            <w:tcBorders>
              <w:top w:val="single" w:sz="4" w:space="0" w:color="auto"/>
            </w:tcBorders>
            <w:shd w:val="clear" w:color="auto" w:fill="C6D9F1"/>
          </w:tcPr>
          <w:p w:rsidR="008B19D1" w:rsidRPr="00F42412" w:rsidRDefault="008B19D1" w:rsidP="00F42412">
            <w:pPr>
              <w:spacing w:before="120" w:after="0"/>
              <w:rPr>
                <w:rFonts w:ascii="Arial Narrow" w:hAnsi="Arial Narrow"/>
                <w:b/>
                <w:sz w:val="36"/>
                <w:szCs w:val="36"/>
              </w:rPr>
            </w:pPr>
            <w:r w:rsidRPr="00F42412">
              <w:rPr>
                <w:rFonts w:ascii="Arial Narrow" w:hAnsi="Arial Narrow"/>
                <w:b/>
                <w:sz w:val="36"/>
                <w:szCs w:val="36"/>
              </w:rPr>
              <w:t>NON :</w:t>
            </w:r>
          </w:p>
        </w:tc>
        <w:tc>
          <w:tcPr>
            <w:tcW w:w="797" w:type="dxa"/>
            <w:tcBorders>
              <w:top w:val="single" w:sz="4" w:space="0" w:color="auto"/>
            </w:tcBorders>
            <w:shd w:val="clear" w:color="auto" w:fill="C6D9F1"/>
          </w:tcPr>
          <w:p w:rsidR="008B19D1" w:rsidRPr="00F42412" w:rsidRDefault="008B19D1" w:rsidP="008B19D1"/>
        </w:tc>
      </w:tr>
      <w:tr w:rsidR="008B19D1" w:rsidRPr="00F42412" w:rsidTr="00F42412">
        <w:tc>
          <w:tcPr>
            <w:tcW w:w="17273" w:type="dxa"/>
            <w:gridSpan w:val="5"/>
            <w:tcBorders>
              <w:bottom w:val="single" w:sz="4" w:space="0" w:color="auto"/>
            </w:tcBorders>
            <w:shd w:val="clear" w:color="auto" w:fill="D9D9D9"/>
          </w:tcPr>
          <w:p w:rsidR="008B19D1" w:rsidRPr="00F42412" w:rsidRDefault="008B19D1" w:rsidP="008B19D1">
            <w:pPr>
              <w:rPr>
                <w:rFonts w:ascii="Arial Narrow" w:hAnsi="Arial Narrow"/>
                <w:b/>
                <w:sz w:val="24"/>
                <w:szCs w:val="24"/>
                <w:u w:val="single"/>
              </w:rPr>
            </w:pPr>
            <w:r w:rsidRPr="00F42412">
              <w:rPr>
                <w:rFonts w:ascii="Arial Narrow" w:hAnsi="Arial Narrow"/>
                <w:b/>
                <w:sz w:val="24"/>
                <w:szCs w:val="24"/>
                <w:u w:val="single"/>
              </w:rPr>
              <w:t>COMMENTAIRES :</w:t>
            </w:r>
          </w:p>
          <w:p w:rsidR="00DE507B" w:rsidRDefault="00DE507B" w:rsidP="00DE507B">
            <w:pPr>
              <w:spacing w:after="0"/>
              <w:rPr>
                <w:rFonts w:ascii="Arial Narrow" w:hAnsi="Arial Narrow"/>
                <w:sz w:val="24"/>
                <w:szCs w:val="24"/>
              </w:rPr>
            </w:pPr>
            <w:r w:rsidRPr="00DE507B">
              <w:rPr>
                <w:rFonts w:ascii="Arial Narrow" w:hAnsi="Arial Narrow"/>
                <w:b/>
                <w:color w:val="C00000"/>
                <w:sz w:val="24"/>
                <w:szCs w:val="24"/>
              </w:rPr>
              <w:t xml:space="preserve">RT </w:t>
            </w:r>
            <w:r w:rsidRPr="00DE507B">
              <w:rPr>
                <w:rFonts w:ascii="Arial Narrow" w:hAnsi="Arial Narrow"/>
                <w:b/>
                <w:sz w:val="24"/>
                <w:szCs w:val="24"/>
              </w:rPr>
              <w:t xml:space="preserve">- </w:t>
            </w:r>
            <w:r w:rsidRPr="000E6C1D">
              <w:rPr>
                <w:rFonts w:ascii="Arial Narrow" w:hAnsi="Arial Narrow"/>
                <w:sz w:val="24"/>
                <w:szCs w:val="24"/>
              </w:rPr>
              <w:t>De fait le proxénétisme est une réalité malheureusement présente un peu partout. Et l</w:t>
            </w:r>
            <w:r>
              <w:rPr>
                <w:rFonts w:ascii="Arial Narrow" w:hAnsi="Arial Narrow"/>
                <w:sz w:val="24"/>
                <w:szCs w:val="24"/>
              </w:rPr>
              <w:t>’une des finalités du projet (le troisième objectif) est de développer des outils dans un format exportable et utilisable tant par les autres CISSS et CIUSSS que par les partenaires dans les communautés qui prendront le relais de l’intervention développée à la fin de la mise sous garde afin de favoriser la réinsertion des jeunes contrevenants.</w:t>
            </w:r>
          </w:p>
          <w:p w:rsidR="00DE507B" w:rsidRPr="000E6C1D" w:rsidRDefault="00DE507B" w:rsidP="00DE507B">
            <w:pPr>
              <w:rPr>
                <w:rFonts w:ascii="Arial Narrow" w:hAnsi="Arial Narrow"/>
                <w:sz w:val="24"/>
                <w:szCs w:val="24"/>
              </w:rPr>
            </w:pPr>
            <w:r>
              <w:rPr>
                <w:rFonts w:ascii="Arial Narrow" w:hAnsi="Arial Narrow"/>
                <w:sz w:val="24"/>
                <w:szCs w:val="24"/>
              </w:rPr>
              <w:t>C’est là un projet très ambitieux certes, mais s’il réussit il contribuera de façon significative à l’avancement de l’intervention dans ce champ très spécifique et très d’actualité.</w:t>
            </w:r>
          </w:p>
          <w:p w:rsidR="008B19D1" w:rsidRPr="00D32C34" w:rsidRDefault="00D32C34" w:rsidP="00D32C34">
            <w:pPr>
              <w:rPr>
                <w:rFonts w:ascii="Arial Narrow" w:hAnsi="Arial Narrow"/>
                <w:sz w:val="24"/>
                <w:szCs w:val="24"/>
              </w:rPr>
            </w:pPr>
            <w:r w:rsidRPr="00D32C34">
              <w:rPr>
                <w:rFonts w:ascii="Arial Narrow" w:hAnsi="Arial Narrow"/>
                <w:b/>
                <w:color w:val="C00000"/>
                <w:sz w:val="24"/>
                <w:szCs w:val="24"/>
              </w:rPr>
              <w:t>CW</w:t>
            </w:r>
            <w:r w:rsidRPr="00D32C34">
              <w:rPr>
                <w:rFonts w:ascii="Arial Narrow" w:hAnsi="Arial Narrow"/>
                <w:b/>
                <w:sz w:val="24"/>
                <w:szCs w:val="24"/>
              </w:rPr>
              <w:t xml:space="preserve"> - </w:t>
            </w:r>
            <w:r w:rsidRPr="00D32C34">
              <w:rPr>
                <w:rFonts w:ascii="Arial Narrow" w:hAnsi="Arial Narrow"/>
                <w:sz w:val="24"/>
                <w:szCs w:val="24"/>
              </w:rPr>
              <w:t>La transférabilité du projet est documentée et les moyens sont adéquats pour assurer une appropriation par d’autres régions.</w:t>
            </w:r>
            <w:r>
              <w:rPr>
                <w:rFonts w:ascii="Arial Narrow" w:hAnsi="Arial Narrow"/>
                <w:sz w:val="24"/>
                <w:szCs w:val="24"/>
              </w:rPr>
              <w:t xml:space="preserve"> </w:t>
            </w:r>
            <w:r w:rsidRPr="00D32C34">
              <w:rPr>
                <w:rFonts w:ascii="Arial Narrow" w:hAnsi="Arial Narrow"/>
                <w:sz w:val="24"/>
                <w:szCs w:val="24"/>
              </w:rPr>
              <w:t>La partie des organismes communautaires reste à voir car à géométrie variable et autonomie des organismes communautaires.</w:t>
            </w:r>
          </w:p>
          <w:p w:rsidR="008B19D1" w:rsidRPr="00735640" w:rsidRDefault="00735640" w:rsidP="00735640">
            <w:pPr>
              <w:ind w:left="545" w:hanging="545"/>
              <w:rPr>
                <w:rFonts w:ascii="Arial Narrow" w:hAnsi="Arial Narrow"/>
                <w:b/>
                <w:sz w:val="24"/>
                <w:szCs w:val="24"/>
              </w:rPr>
            </w:pPr>
            <w:r w:rsidRPr="00735640">
              <w:rPr>
                <w:rFonts w:ascii="Arial Narrow" w:hAnsi="Arial Narrow"/>
                <w:b/>
                <w:color w:val="C00000"/>
                <w:sz w:val="24"/>
                <w:szCs w:val="24"/>
              </w:rPr>
              <w:t>JFV</w:t>
            </w:r>
            <w:r w:rsidRPr="00735640">
              <w:rPr>
                <w:rFonts w:ascii="Arial Narrow" w:hAnsi="Arial Narrow"/>
                <w:b/>
                <w:sz w:val="24"/>
                <w:szCs w:val="24"/>
              </w:rPr>
              <w:t xml:space="preserve"> - </w:t>
            </w:r>
            <w:r w:rsidRPr="00735640">
              <w:rPr>
                <w:rFonts w:ascii="Arial Narrow" w:hAnsi="Arial Narrow"/>
                <w:sz w:val="24"/>
                <w:szCs w:val="24"/>
              </w:rPr>
              <w:t>Je pense que le tout pourrait être exportable dans l’ensemble des régions. Bien que la problématique n’ait pas à la base un caractère strictement urbain, on peut toutefois penser que des adaptations seraient nécessaires considérant les réalités particulières de certaines régions plus éloignées (présence du phénomène de gang moins importante, plus petit volume, proxénétisme moins organisé ou avec des structures différentes, etc.)</w:t>
            </w:r>
          </w:p>
          <w:p w:rsidR="0085289A" w:rsidRDefault="00793598" w:rsidP="00793598">
            <w:pPr>
              <w:ind w:left="454" w:hanging="454"/>
              <w:rPr>
                <w:rFonts w:ascii="Arial Narrow" w:hAnsi="Arial Narrow"/>
                <w:sz w:val="24"/>
                <w:szCs w:val="24"/>
              </w:rPr>
            </w:pPr>
            <w:r w:rsidRPr="00793598">
              <w:rPr>
                <w:rFonts w:ascii="Arial Narrow" w:hAnsi="Arial Narrow"/>
                <w:b/>
                <w:color w:val="C00000"/>
                <w:sz w:val="24"/>
                <w:szCs w:val="24"/>
              </w:rPr>
              <w:t>CL</w:t>
            </w:r>
            <w:r w:rsidRPr="00793598">
              <w:rPr>
                <w:rFonts w:ascii="Arial Narrow" w:hAnsi="Arial Narrow"/>
                <w:b/>
                <w:sz w:val="24"/>
                <w:szCs w:val="24"/>
              </w:rPr>
              <w:t xml:space="preserve"> - </w:t>
            </w:r>
            <w:r w:rsidRPr="00EE1146">
              <w:rPr>
                <w:rFonts w:ascii="Arial Narrow" w:hAnsi="Arial Narrow"/>
                <w:sz w:val="24"/>
                <w:szCs w:val="24"/>
              </w:rPr>
              <w:t>Je le pense. Peut-être cela frappe-t-il plus les milieux urbains mais avec certains ajustements, toutes les régions du Québec pourraient en bénéficier. L’orientation de l’année 3 vise spécifiquement ce rayonnement.</w:t>
            </w:r>
          </w:p>
          <w:p w:rsidR="00036715" w:rsidRDefault="00036715" w:rsidP="00036715">
            <w:pPr>
              <w:rPr>
                <w:rFonts w:ascii="Arial Narrow" w:hAnsi="Arial Narrow"/>
                <w:sz w:val="24"/>
                <w:szCs w:val="24"/>
              </w:rPr>
            </w:pPr>
            <w:r>
              <w:rPr>
                <w:rFonts w:ascii="Arial Narrow" w:hAnsi="Arial Narrow"/>
                <w:b/>
                <w:color w:val="C00000"/>
                <w:sz w:val="24"/>
                <w:szCs w:val="24"/>
              </w:rPr>
              <w:t xml:space="preserve">CH </w:t>
            </w:r>
            <w:r w:rsidR="006622D8">
              <w:rPr>
                <w:rFonts w:ascii="Arial Narrow" w:hAnsi="Arial Narrow"/>
                <w:b/>
                <w:color w:val="C00000"/>
                <w:sz w:val="24"/>
                <w:szCs w:val="24"/>
              </w:rPr>
              <w:t>–</w:t>
            </w:r>
            <w:r>
              <w:rPr>
                <w:rFonts w:ascii="Arial Narrow" w:hAnsi="Arial Narrow"/>
                <w:b/>
                <w:sz w:val="24"/>
                <w:szCs w:val="24"/>
              </w:rPr>
              <w:t xml:space="preserve"> </w:t>
            </w:r>
            <w:r w:rsidRPr="004375DD">
              <w:rPr>
                <w:rFonts w:ascii="Arial Narrow" w:hAnsi="Arial Narrow"/>
                <w:sz w:val="24"/>
                <w:szCs w:val="24"/>
              </w:rPr>
              <w:t>Absolument</w:t>
            </w:r>
          </w:p>
          <w:p w:rsidR="006622D8" w:rsidRPr="00036715" w:rsidRDefault="006622D8" w:rsidP="00602FD1">
            <w:pPr>
              <w:ind w:left="454" w:hanging="454"/>
              <w:rPr>
                <w:rFonts w:ascii="Arial Narrow" w:hAnsi="Arial Narrow"/>
                <w:sz w:val="24"/>
                <w:szCs w:val="24"/>
              </w:rPr>
            </w:pPr>
            <w:r w:rsidRPr="006622D8">
              <w:rPr>
                <w:rFonts w:ascii="Arial Narrow" w:hAnsi="Arial Narrow"/>
                <w:b/>
                <w:color w:val="C00000"/>
                <w:sz w:val="24"/>
                <w:szCs w:val="24"/>
              </w:rPr>
              <w:t>JM</w:t>
            </w:r>
            <w:r>
              <w:rPr>
                <w:rFonts w:ascii="Arial Narrow" w:hAnsi="Arial Narrow"/>
                <w:sz w:val="24"/>
                <w:szCs w:val="24"/>
              </w:rPr>
              <w:t xml:space="preserve"> - </w:t>
            </w:r>
            <w:r w:rsidRPr="006622D8">
              <w:rPr>
                <w:rFonts w:ascii="Arial Narrow" w:hAnsi="Arial Narrow"/>
                <w:sz w:val="24"/>
                <w:szCs w:val="24"/>
              </w:rPr>
              <w:t>Tout à fait, d’autant plus que dans l’objectif 3, il est prévu que le programme soit manualisé et que des capsules de formation soient développées, ce qui est nécessaire pour favoriser le déploiement en province.</w:t>
            </w:r>
          </w:p>
        </w:tc>
      </w:tr>
    </w:tbl>
    <w:p w:rsidR="00D53159" w:rsidRDefault="00D53159" w:rsidP="00CF3C3D">
      <w:pPr>
        <w:spacing w:before="120" w:after="120" w:line="240" w:lineRule="auto"/>
        <w:jc w:val="both"/>
        <w:rPr>
          <w:rFonts w:ascii="Arial Narrow" w:hAnsi="Arial Narrow"/>
          <w:sz w:val="24"/>
          <w:szCs w:val="24"/>
        </w:rPr>
      </w:pPr>
    </w:p>
    <w:p w:rsidR="00D53159" w:rsidRDefault="00D53159">
      <w:pPr>
        <w:spacing w:after="0" w:line="240" w:lineRule="auto"/>
        <w:rPr>
          <w:rFonts w:ascii="Arial Narrow" w:hAnsi="Arial Narrow"/>
          <w:sz w:val="24"/>
          <w:szCs w:val="24"/>
        </w:rPr>
      </w:pPr>
      <w:r>
        <w:rPr>
          <w:rFonts w:ascii="Arial Narrow" w:hAnsi="Arial Narrow"/>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1"/>
        <w:gridCol w:w="992"/>
        <w:gridCol w:w="840"/>
        <w:gridCol w:w="1133"/>
        <w:gridCol w:w="797"/>
      </w:tblGrid>
      <w:tr w:rsidR="008B19D1" w:rsidRPr="00F42412" w:rsidTr="00F42412">
        <w:tc>
          <w:tcPr>
            <w:tcW w:w="13511" w:type="dxa"/>
            <w:tcBorders>
              <w:top w:val="single" w:sz="4" w:space="0" w:color="auto"/>
            </w:tcBorders>
            <w:shd w:val="clear" w:color="auto" w:fill="C6D9F1"/>
          </w:tcPr>
          <w:p w:rsidR="008B19D1" w:rsidRPr="00F42412" w:rsidRDefault="008B19D1" w:rsidP="00F42412">
            <w:pPr>
              <w:spacing w:before="120" w:after="120"/>
              <w:jc w:val="both"/>
              <w:rPr>
                <w:rFonts w:ascii="Arial Narrow" w:hAnsi="Arial Narrow"/>
                <w:b/>
                <w:sz w:val="28"/>
                <w:szCs w:val="28"/>
              </w:rPr>
            </w:pPr>
            <w:r w:rsidRPr="00F42412">
              <w:rPr>
                <w:rFonts w:ascii="Arial Narrow" w:hAnsi="Arial Narrow"/>
                <w:b/>
                <w:sz w:val="28"/>
                <w:szCs w:val="28"/>
              </w:rPr>
              <w:lastRenderedPageBreak/>
              <w:t>IX– Le projet comporte un plan de mesure du rendement pour suivre et évaluer ses activités et ses résultats</w:t>
            </w:r>
          </w:p>
        </w:tc>
        <w:tc>
          <w:tcPr>
            <w:tcW w:w="992" w:type="dxa"/>
            <w:tcBorders>
              <w:top w:val="single" w:sz="4" w:space="0" w:color="auto"/>
            </w:tcBorders>
            <w:shd w:val="clear" w:color="auto" w:fill="C6D9F1"/>
          </w:tcPr>
          <w:p w:rsidR="008B19D1" w:rsidRPr="00F42412" w:rsidRDefault="008B19D1" w:rsidP="00F42412">
            <w:pPr>
              <w:spacing w:before="120"/>
              <w:rPr>
                <w:rFonts w:ascii="Arial Narrow" w:hAnsi="Arial Narrow"/>
                <w:b/>
                <w:sz w:val="36"/>
                <w:szCs w:val="36"/>
              </w:rPr>
            </w:pPr>
            <w:r w:rsidRPr="00F42412">
              <w:rPr>
                <w:rFonts w:ascii="Arial Narrow" w:hAnsi="Arial Narrow"/>
                <w:b/>
                <w:sz w:val="36"/>
                <w:szCs w:val="36"/>
              </w:rPr>
              <w:t>OUI :</w:t>
            </w:r>
          </w:p>
        </w:tc>
        <w:tc>
          <w:tcPr>
            <w:tcW w:w="840" w:type="dxa"/>
            <w:tcBorders>
              <w:top w:val="single" w:sz="4" w:space="0" w:color="auto"/>
            </w:tcBorders>
            <w:shd w:val="clear" w:color="auto" w:fill="C6D9F1"/>
          </w:tcPr>
          <w:p w:rsidR="008B19D1" w:rsidRPr="00DE507B" w:rsidRDefault="00DE507B" w:rsidP="008B19D1">
            <w:pPr>
              <w:rPr>
                <w:rFonts w:ascii="Arial Narrow" w:hAnsi="Arial Narrow"/>
                <w:b/>
                <w:color w:val="C00000"/>
                <w:sz w:val="36"/>
                <w:szCs w:val="36"/>
              </w:rPr>
            </w:pPr>
            <w:r w:rsidRPr="00735640">
              <w:rPr>
                <w:rFonts w:ascii="Arial Narrow" w:hAnsi="Arial Narrow"/>
                <w:b/>
                <w:color w:val="C00000"/>
                <w:szCs w:val="36"/>
              </w:rPr>
              <w:t>RT</w:t>
            </w:r>
            <w:r w:rsidR="00D32C34" w:rsidRPr="00735640">
              <w:rPr>
                <w:rFonts w:ascii="Arial Narrow" w:hAnsi="Arial Narrow"/>
                <w:b/>
                <w:color w:val="C00000"/>
                <w:szCs w:val="36"/>
              </w:rPr>
              <w:t xml:space="preserve"> CW </w:t>
            </w:r>
            <w:r w:rsidR="00735640" w:rsidRPr="00735640">
              <w:rPr>
                <w:rFonts w:ascii="Arial Narrow" w:hAnsi="Arial Narrow"/>
                <w:b/>
                <w:color w:val="C00000"/>
                <w:szCs w:val="36"/>
              </w:rPr>
              <w:t>JFV</w:t>
            </w:r>
            <w:r w:rsidR="00036715">
              <w:rPr>
                <w:rFonts w:ascii="Arial Narrow" w:hAnsi="Arial Narrow"/>
                <w:b/>
                <w:color w:val="C00000"/>
                <w:szCs w:val="36"/>
              </w:rPr>
              <w:t xml:space="preserve"> CH</w:t>
            </w:r>
          </w:p>
        </w:tc>
        <w:tc>
          <w:tcPr>
            <w:tcW w:w="1133" w:type="dxa"/>
            <w:tcBorders>
              <w:top w:val="single" w:sz="4" w:space="0" w:color="auto"/>
            </w:tcBorders>
            <w:shd w:val="clear" w:color="auto" w:fill="C6D9F1"/>
          </w:tcPr>
          <w:p w:rsidR="008B19D1" w:rsidRPr="00F42412" w:rsidRDefault="008B19D1" w:rsidP="00F42412">
            <w:pPr>
              <w:spacing w:before="120" w:after="0"/>
              <w:rPr>
                <w:rFonts w:ascii="Arial Narrow" w:hAnsi="Arial Narrow"/>
                <w:b/>
                <w:sz w:val="36"/>
                <w:szCs w:val="36"/>
              </w:rPr>
            </w:pPr>
            <w:r w:rsidRPr="00F42412">
              <w:rPr>
                <w:rFonts w:ascii="Arial Narrow" w:hAnsi="Arial Narrow"/>
                <w:b/>
                <w:sz w:val="36"/>
                <w:szCs w:val="36"/>
              </w:rPr>
              <w:t>NON :</w:t>
            </w:r>
          </w:p>
        </w:tc>
        <w:tc>
          <w:tcPr>
            <w:tcW w:w="797" w:type="dxa"/>
            <w:tcBorders>
              <w:top w:val="single" w:sz="4" w:space="0" w:color="auto"/>
            </w:tcBorders>
            <w:shd w:val="clear" w:color="auto" w:fill="C6D9F1"/>
          </w:tcPr>
          <w:p w:rsidR="008B19D1" w:rsidRPr="00793598" w:rsidRDefault="00793598" w:rsidP="008B19D1">
            <w:pPr>
              <w:rPr>
                <w:b/>
              </w:rPr>
            </w:pPr>
            <w:r w:rsidRPr="00793598">
              <w:rPr>
                <w:b/>
                <w:color w:val="C00000"/>
              </w:rPr>
              <w:t>CL</w:t>
            </w:r>
            <w:r w:rsidR="00602FD1">
              <w:rPr>
                <w:b/>
                <w:color w:val="C00000"/>
              </w:rPr>
              <w:t xml:space="preserve"> JM?</w:t>
            </w:r>
          </w:p>
        </w:tc>
      </w:tr>
      <w:tr w:rsidR="008B19D1" w:rsidRPr="00F42412" w:rsidTr="00F42412">
        <w:tc>
          <w:tcPr>
            <w:tcW w:w="17273" w:type="dxa"/>
            <w:gridSpan w:val="5"/>
            <w:tcBorders>
              <w:bottom w:val="single" w:sz="4" w:space="0" w:color="auto"/>
            </w:tcBorders>
            <w:shd w:val="clear" w:color="auto" w:fill="D9D9D9"/>
          </w:tcPr>
          <w:p w:rsidR="008B19D1" w:rsidRPr="00F42412" w:rsidRDefault="008B19D1" w:rsidP="008B19D1">
            <w:pPr>
              <w:rPr>
                <w:rFonts w:ascii="Arial Narrow" w:hAnsi="Arial Narrow"/>
                <w:b/>
                <w:sz w:val="24"/>
                <w:szCs w:val="24"/>
                <w:u w:val="single"/>
              </w:rPr>
            </w:pPr>
            <w:r w:rsidRPr="00F42412">
              <w:rPr>
                <w:rFonts w:ascii="Arial Narrow" w:hAnsi="Arial Narrow"/>
                <w:b/>
                <w:sz w:val="24"/>
                <w:szCs w:val="24"/>
                <w:u w:val="single"/>
              </w:rPr>
              <w:t>COMMENTAIRES :</w:t>
            </w:r>
          </w:p>
          <w:p w:rsidR="008B19D1" w:rsidRDefault="00DE507B" w:rsidP="00602FD1">
            <w:pPr>
              <w:ind w:left="454" w:hanging="454"/>
              <w:rPr>
                <w:rFonts w:ascii="Arial Narrow" w:hAnsi="Arial Narrow"/>
                <w:b/>
                <w:sz w:val="24"/>
                <w:szCs w:val="24"/>
                <w:u w:val="single"/>
              </w:rPr>
            </w:pPr>
            <w:r w:rsidRPr="00DE507B">
              <w:rPr>
                <w:rFonts w:ascii="Arial Narrow" w:hAnsi="Arial Narrow"/>
                <w:b/>
                <w:color w:val="C00000"/>
                <w:sz w:val="24"/>
                <w:szCs w:val="24"/>
              </w:rPr>
              <w:t>RT</w:t>
            </w:r>
            <w:r w:rsidRPr="00DE507B">
              <w:rPr>
                <w:rFonts w:ascii="Arial Narrow" w:hAnsi="Arial Narrow"/>
                <w:b/>
                <w:sz w:val="24"/>
                <w:szCs w:val="24"/>
              </w:rPr>
              <w:t xml:space="preserve"> - </w:t>
            </w:r>
            <w:r w:rsidRPr="000E6C1D">
              <w:rPr>
                <w:rFonts w:ascii="Arial Narrow" w:hAnsi="Arial Narrow"/>
                <w:sz w:val="24"/>
                <w:szCs w:val="24"/>
              </w:rPr>
              <w:t>Des indicateurs sont identifiés pour chacune des trois phases.</w:t>
            </w:r>
            <w:r>
              <w:rPr>
                <w:rFonts w:ascii="Arial Narrow" w:hAnsi="Arial Narrow"/>
                <w:sz w:val="24"/>
                <w:szCs w:val="24"/>
              </w:rPr>
              <w:t xml:space="preserve"> </w:t>
            </w:r>
            <w:r w:rsidRPr="000E6C1D">
              <w:rPr>
                <w:rFonts w:ascii="Arial Narrow" w:hAnsi="Arial Narrow"/>
                <w:sz w:val="24"/>
                <w:szCs w:val="24"/>
              </w:rPr>
              <w:t xml:space="preserve">Et le projet comporte une association avec une chercheure et une </w:t>
            </w:r>
            <w:r>
              <w:rPr>
                <w:rFonts w:ascii="Arial Narrow" w:hAnsi="Arial Narrow"/>
                <w:sz w:val="24"/>
                <w:szCs w:val="24"/>
              </w:rPr>
              <w:t>composante d’</w:t>
            </w:r>
            <w:r w:rsidRPr="000E6C1D">
              <w:rPr>
                <w:rFonts w:ascii="Arial Narrow" w:hAnsi="Arial Narrow"/>
                <w:sz w:val="24"/>
                <w:szCs w:val="24"/>
              </w:rPr>
              <w:t>évaluation</w:t>
            </w:r>
            <w:r>
              <w:rPr>
                <w:rFonts w:ascii="Arial Narrow" w:hAnsi="Arial Narrow"/>
                <w:sz w:val="24"/>
                <w:szCs w:val="24"/>
              </w:rPr>
              <w:t xml:space="preserve"> adaptée aux particularités de ce projet</w:t>
            </w:r>
            <w:r>
              <w:rPr>
                <w:rFonts w:ascii="Arial Narrow" w:hAnsi="Arial Narrow"/>
                <w:b/>
                <w:sz w:val="24"/>
                <w:szCs w:val="24"/>
                <w:u w:val="single"/>
              </w:rPr>
              <w:t xml:space="preserve">  </w:t>
            </w:r>
          </w:p>
          <w:p w:rsidR="00D32C34" w:rsidRPr="00D32C34" w:rsidRDefault="00D32C34" w:rsidP="00D32C34">
            <w:pPr>
              <w:rPr>
                <w:rFonts w:ascii="Arial Narrow" w:hAnsi="Arial Narrow"/>
                <w:sz w:val="24"/>
                <w:szCs w:val="24"/>
              </w:rPr>
            </w:pPr>
            <w:r w:rsidRPr="00D32C34">
              <w:rPr>
                <w:rFonts w:ascii="Arial Narrow" w:hAnsi="Arial Narrow"/>
                <w:b/>
                <w:color w:val="C00000"/>
                <w:sz w:val="24"/>
                <w:szCs w:val="24"/>
              </w:rPr>
              <w:t>CW</w:t>
            </w:r>
            <w:r w:rsidRPr="00D32C34">
              <w:rPr>
                <w:rFonts w:ascii="Arial Narrow" w:hAnsi="Arial Narrow"/>
                <w:b/>
                <w:sz w:val="24"/>
                <w:szCs w:val="24"/>
              </w:rPr>
              <w:t xml:space="preserve"> - </w:t>
            </w:r>
            <w:r>
              <w:rPr>
                <w:rFonts w:ascii="Arial Narrow" w:hAnsi="Arial Narrow"/>
                <w:sz w:val="24"/>
                <w:szCs w:val="24"/>
              </w:rPr>
              <w:t xml:space="preserve">Partie plus faible du projet : </w:t>
            </w:r>
            <w:r w:rsidRPr="00D32C34">
              <w:rPr>
                <w:rFonts w:ascii="Arial Narrow" w:hAnsi="Arial Narrow"/>
                <w:sz w:val="24"/>
                <w:szCs w:val="24"/>
              </w:rPr>
              <w:t xml:space="preserve">À préciser, à mieux définir; tenir compte des différents volets : quantité, qualité, satisfaction, etc. </w:t>
            </w:r>
          </w:p>
          <w:p w:rsidR="00735640" w:rsidRPr="00735640" w:rsidRDefault="00735640" w:rsidP="00735640">
            <w:pPr>
              <w:ind w:left="545" w:hanging="545"/>
              <w:rPr>
                <w:rFonts w:ascii="Arial Narrow" w:hAnsi="Arial Narrow"/>
                <w:sz w:val="24"/>
                <w:szCs w:val="24"/>
              </w:rPr>
            </w:pPr>
            <w:r w:rsidRPr="00735640">
              <w:rPr>
                <w:rFonts w:ascii="Arial Narrow" w:hAnsi="Arial Narrow"/>
                <w:b/>
                <w:color w:val="C00000"/>
                <w:sz w:val="24"/>
                <w:szCs w:val="24"/>
              </w:rPr>
              <w:t>JFV</w:t>
            </w:r>
            <w:r>
              <w:rPr>
                <w:rFonts w:ascii="Arial Narrow" w:hAnsi="Arial Narrow"/>
                <w:b/>
                <w:sz w:val="24"/>
                <w:szCs w:val="24"/>
              </w:rPr>
              <w:t xml:space="preserve"> - </w:t>
            </w:r>
            <w:r w:rsidRPr="00735640">
              <w:rPr>
                <w:rFonts w:ascii="Arial Narrow" w:hAnsi="Arial Narrow"/>
                <w:sz w:val="24"/>
                <w:szCs w:val="24"/>
              </w:rPr>
              <w:t>Le suivi semble assez bien structuré, tant dans la démarche présentée que par la structure soutenant l’évaluation du rendement (soutien des structures de l’Institut, présence de chercheurs chevronnés, etc.).</w:t>
            </w:r>
          </w:p>
          <w:p w:rsidR="00D32C34" w:rsidRPr="00D32C34" w:rsidRDefault="00735640" w:rsidP="00735640">
            <w:pPr>
              <w:ind w:left="545" w:firstLine="14"/>
              <w:rPr>
                <w:rFonts w:ascii="Arial Narrow" w:hAnsi="Arial Narrow"/>
                <w:b/>
                <w:sz w:val="24"/>
                <w:szCs w:val="24"/>
              </w:rPr>
            </w:pPr>
            <w:r w:rsidRPr="00735640">
              <w:rPr>
                <w:rFonts w:ascii="Arial Narrow" w:hAnsi="Arial Narrow"/>
                <w:sz w:val="24"/>
                <w:szCs w:val="24"/>
              </w:rPr>
              <w:t>Le projet sur trois ans est toutefois assez ambitieux certaines précisions pourraient être apportées quant aux mesures prévues de redressement si une (ou des) étape (s) prenait du retard (l’étape 1, par exemple, qui pourrait s’étirer si la contribution des jeunes proxénètes ou ex-proxénètes était moins importante qu’attendue).</w:t>
            </w:r>
          </w:p>
          <w:p w:rsidR="008B19D1" w:rsidRDefault="00793598" w:rsidP="008B19D1">
            <w:pPr>
              <w:rPr>
                <w:rFonts w:ascii="Arial Narrow" w:hAnsi="Arial Narrow"/>
                <w:sz w:val="24"/>
                <w:szCs w:val="24"/>
              </w:rPr>
            </w:pPr>
            <w:r w:rsidRPr="00793598">
              <w:rPr>
                <w:rFonts w:ascii="Arial Narrow" w:hAnsi="Arial Narrow"/>
                <w:b/>
                <w:color w:val="C00000"/>
                <w:sz w:val="24"/>
                <w:szCs w:val="24"/>
              </w:rPr>
              <w:t>CL</w:t>
            </w:r>
            <w:r w:rsidRPr="00793598">
              <w:rPr>
                <w:rFonts w:ascii="Arial Narrow" w:hAnsi="Arial Narrow"/>
                <w:b/>
                <w:sz w:val="24"/>
                <w:szCs w:val="24"/>
              </w:rPr>
              <w:t xml:space="preserve"> -</w:t>
            </w:r>
            <w:r>
              <w:rPr>
                <w:rFonts w:ascii="Arial Narrow" w:hAnsi="Arial Narrow"/>
                <w:b/>
                <w:sz w:val="24"/>
                <w:szCs w:val="24"/>
              </w:rPr>
              <w:t xml:space="preserve"> </w:t>
            </w:r>
            <w:r w:rsidRPr="00EE1146">
              <w:rPr>
                <w:rFonts w:ascii="Arial Narrow" w:hAnsi="Arial Narrow"/>
                <w:sz w:val="24"/>
                <w:szCs w:val="24"/>
              </w:rPr>
              <w:t>Cet aspect me parait faiblement décrit. Quelques indicateurs apparaissent mais pas opérationnalisés.</w:t>
            </w:r>
          </w:p>
          <w:p w:rsidR="00036715" w:rsidRDefault="00036715" w:rsidP="008B19D1">
            <w:pPr>
              <w:rPr>
                <w:rFonts w:ascii="Arial Narrow" w:hAnsi="Arial Narrow"/>
                <w:sz w:val="24"/>
                <w:szCs w:val="24"/>
              </w:rPr>
            </w:pPr>
            <w:r w:rsidRPr="00036715">
              <w:rPr>
                <w:rFonts w:ascii="Arial Narrow" w:hAnsi="Arial Narrow"/>
                <w:b/>
                <w:color w:val="C00000"/>
                <w:sz w:val="24"/>
                <w:szCs w:val="24"/>
              </w:rPr>
              <w:t>CH</w:t>
            </w:r>
            <w:r>
              <w:rPr>
                <w:rFonts w:ascii="Arial Narrow" w:hAnsi="Arial Narrow"/>
                <w:sz w:val="24"/>
                <w:szCs w:val="24"/>
              </w:rPr>
              <w:t xml:space="preserve"> - </w:t>
            </w:r>
            <w:r w:rsidRPr="004375DD">
              <w:rPr>
                <w:rFonts w:ascii="Arial Narrow" w:hAnsi="Arial Narrow"/>
                <w:sz w:val="24"/>
                <w:szCs w:val="24"/>
              </w:rPr>
              <w:t>Les indicateurs sont à mon avis décris clairement pour chacune des phases et objectifs du projet</w:t>
            </w:r>
          </w:p>
          <w:p w:rsidR="00602FD1" w:rsidRPr="00793598" w:rsidRDefault="00602FD1" w:rsidP="008B19D1">
            <w:pPr>
              <w:rPr>
                <w:rFonts w:ascii="Arial Narrow" w:hAnsi="Arial Narrow"/>
                <w:sz w:val="24"/>
                <w:szCs w:val="24"/>
              </w:rPr>
            </w:pPr>
            <w:r w:rsidRPr="00602FD1">
              <w:rPr>
                <w:rFonts w:ascii="Arial Narrow" w:hAnsi="Arial Narrow"/>
                <w:b/>
                <w:color w:val="C00000"/>
                <w:sz w:val="24"/>
                <w:szCs w:val="24"/>
              </w:rPr>
              <w:t>JM</w:t>
            </w:r>
            <w:r>
              <w:rPr>
                <w:rFonts w:ascii="Arial Narrow" w:hAnsi="Arial Narrow"/>
                <w:sz w:val="24"/>
                <w:szCs w:val="24"/>
              </w:rPr>
              <w:t xml:space="preserve"> - </w:t>
            </w:r>
            <w:r w:rsidRPr="00602FD1">
              <w:rPr>
                <w:rFonts w:ascii="Arial Narrow" w:hAnsi="Arial Narrow"/>
                <w:sz w:val="24"/>
                <w:szCs w:val="24"/>
              </w:rPr>
              <w:t>Cet aspect est moins présent dans le projet qui a été déposé.</w:t>
            </w:r>
          </w:p>
        </w:tc>
      </w:tr>
    </w:tbl>
    <w:p w:rsidR="00D53159" w:rsidRDefault="00D53159" w:rsidP="00CF3C3D">
      <w:pPr>
        <w:spacing w:before="120" w:after="120" w:line="240" w:lineRule="auto"/>
        <w:jc w:val="both"/>
        <w:rPr>
          <w:rFonts w:ascii="Arial Narrow" w:hAnsi="Arial Narrow"/>
          <w:sz w:val="24"/>
          <w:szCs w:val="24"/>
        </w:rPr>
      </w:pPr>
    </w:p>
    <w:p w:rsidR="00D53159" w:rsidRDefault="00D53159">
      <w:pPr>
        <w:spacing w:after="0" w:line="240" w:lineRule="auto"/>
        <w:rPr>
          <w:rFonts w:ascii="Arial Narrow" w:hAnsi="Arial Narrow"/>
          <w:sz w:val="24"/>
          <w:szCs w:val="24"/>
        </w:rPr>
      </w:pPr>
      <w:r>
        <w:rPr>
          <w:rFonts w:ascii="Arial Narrow" w:hAnsi="Arial Narrow"/>
          <w:sz w:val="24"/>
          <w:szCs w:val="24"/>
        </w:rPr>
        <w:br w:type="page"/>
      </w:r>
    </w:p>
    <w:p w:rsidR="008B19D1" w:rsidRDefault="008B19D1" w:rsidP="00CF3C3D">
      <w:pPr>
        <w:spacing w:before="120" w:after="120" w:line="240" w:lineRule="auto"/>
        <w:jc w:val="both"/>
        <w:rPr>
          <w:rFonts w:ascii="Arial Narrow" w:hAnsi="Arial Narro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1"/>
        <w:gridCol w:w="992"/>
        <w:gridCol w:w="920"/>
        <w:gridCol w:w="1053"/>
        <w:gridCol w:w="797"/>
      </w:tblGrid>
      <w:tr w:rsidR="008B19D1" w:rsidRPr="00F42412" w:rsidTr="00735640">
        <w:tc>
          <w:tcPr>
            <w:tcW w:w="13511" w:type="dxa"/>
            <w:tcBorders>
              <w:top w:val="single" w:sz="4" w:space="0" w:color="auto"/>
            </w:tcBorders>
            <w:shd w:val="clear" w:color="auto" w:fill="C6D9F1"/>
          </w:tcPr>
          <w:p w:rsidR="008B19D1" w:rsidRPr="00F42412" w:rsidRDefault="008B19D1" w:rsidP="00F42412">
            <w:pPr>
              <w:spacing w:before="120" w:after="120"/>
              <w:jc w:val="both"/>
              <w:rPr>
                <w:rFonts w:ascii="Arial Narrow" w:hAnsi="Arial Narrow"/>
                <w:b/>
                <w:sz w:val="28"/>
                <w:szCs w:val="28"/>
              </w:rPr>
            </w:pPr>
            <w:r w:rsidRPr="00F42412">
              <w:rPr>
                <w:rFonts w:ascii="Arial Narrow" w:hAnsi="Arial Narrow"/>
                <w:b/>
                <w:sz w:val="28"/>
                <w:szCs w:val="28"/>
              </w:rPr>
              <w:t xml:space="preserve">X– Le budget </w:t>
            </w:r>
            <w:r w:rsidR="0057024D" w:rsidRPr="00F42412">
              <w:rPr>
                <w:rFonts w:ascii="Arial Narrow" w:hAnsi="Arial Narrow"/>
                <w:b/>
                <w:sz w:val="28"/>
                <w:szCs w:val="28"/>
              </w:rPr>
              <w:t xml:space="preserve">demandé </w:t>
            </w:r>
            <w:r w:rsidRPr="00F42412">
              <w:rPr>
                <w:rFonts w:ascii="Arial Narrow" w:hAnsi="Arial Narrow"/>
                <w:b/>
                <w:sz w:val="28"/>
                <w:szCs w:val="28"/>
              </w:rPr>
              <w:t>convient aux activités et aux résultats du projet proposé</w:t>
            </w:r>
          </w:p>
        </w:tc>
        <w:tc>
          <w:tcPr>
            <w:tcW w:w="992" w:type="dxa"/>
            <w:tcBorders>
              <w:top w:val="single" w:sz="4" w:space="0" w:color="auto"/>
            </w:tcBorders>
            <w:shd w:val="clear" w:color="auto" w:fill="C6D9F1"/>
          </w:tcPr>
          <w:p w:rsidR="008B19D1" w:rsidRPr="00F42412" w:rsidRDefault="008B19D1" w:rsidP="00F42412">
            <w:pPr>
              <w:spacing w:before="120"/>
              <w:rPr>
                <w:rFonts w:ascii="Arial Narrow" w:hAnsi="Arial Narrow"/>
                <w:b/>
                <w:sz w:val="36"/>
                <w:szCs w:val="36"/>
              </w:rPr>
            </w:pPr>
            <w:r w:rsidRPr="00F42412">
              <w:rPr>
                <w:rFonts w:ascii="Arial Narrow" w:hAnsi="Arial Narrow"/>
                <w:b/>
                <w:sz w:val="36"/>
                <w:szCs w:val="36"/>
              </w:rPr>
              <w:t>OUI :</w:t>
            </w:r>
          </w:p>
        </w:tc>
        <w:tc>
          <w:tcPr>
            <w:tcW w:w="920" w:type="dxa"/>
            <w:tcBorders>
              <w:top w:val="single" w:sz="4" w:space="0" w:color="auto"/>
            </w:tcBorders>
            <w:shd w:val="clear" w:color="auto" w:fill="C6D9F1"/>
          </w:tcPr>
          <w:p w:rsidR="008B19D1" w:rsidRPr="00036715" w:rsidRDefault="00DE507B" w:rsidP="00735640">
            <w:pPr>
              <w:rPr>
                <w:rFonts w:ascii="Arial Narrow" w:hAnsi="Arial Narrow"/>
                <w:b/>
                <w:color w:val="C00000"/>
                <w:sz w:val="36"/>
                <w:szCs w:val="36"/>
                <w:lang w:val="en-CA"/>
              </w:rPr>
            </w:pPr>
            <w:r w:rsidRPr="00036715">
              <w:rPr>
                <w:rFonts w:ascii="Arial Narrow" w:hAnsi="Arial Narrow"/>
                <w:b/>
                <w:color w:val="C00000"/>
                <w:szCs w:val="36"/>
                <w:lang w:val="en-CA"/>
              </w:rPr>
              <w:t>RT</w:t>
            </w:r>
            <w:r w:rsidR="00D32C34" w:rsidRPr="00036715">
              <w:rPr>
                <w:rFonts w:ascii="Arial Narrow" w:hAnsi="Arial Narrow"/>
                <w:b/>
                <w:color w:val="C00000"/>
                <w:szCs w:val="36"/>
                <w:lang w:val="en-CA"/>
              </w:rPr>
              <w:t xml:space="preserve"> CW?</w:t>
            </w:r>
            <w:r w:rsidR="00735640" w:rsidRPr="00036715">
              <w:rPr>
                <w:rFonts w:ascii="Arial Narrow" w:hAnsi="Arial Narrow"/>
                <w:b/>
                <w:color w:val="C00000"/>
                <w:szCs w:val="36"/>
                <w:lang w:val="en-CA"/>
              </w:rPr>
              <w:t xml:space="preserve"> JFV</w:t>
            </w:r>
            <w:r w:rsidR="00793598" w:rsidRPr="00036715">
              <w:rPr>
                <w:rFonts w:ascii="Arial Narrow" w:hAnsi="Arial Narrow"/>
                <w:b/>
                <w:color w:val="C00000"/>
                <w:szCs w:val="36"/>
                <w:lang w:val="en-CA"/>
              </w:rPr>
              <w:t xml:space="preserve"> CL</w:t>
            </w:r>
            <w:r w:rsidR="00036715" w:rsidRPr="00036715">
              <w:rPr>
                <w:rFonts w:ascii="Arial Narrow" w:hAnsi="Arial Narrow"/>
                <w:b/>
                <w:color w:val="C00000"/>
                <w:szCs w:val="36"/>
                <w:lang w:val="en-CA"/>
              </w:rPr>
              <w:t xml:space="preserve"> CH</w:t>
            </w:r>
            <w:r w:rsidR="00602FD1">
              <w:rPr>
                <w:rFonts w:ascii="Arial Narrow" w:hAnsi="Arial Narrow"/>
                <w:b/>
                <w:color w:val="C00000"/>
                <w:szCs w:val="36"/>
                <w:lang w:val="en-CA"/>
              </w:rPr>
              <w:t xml:space="preserve"> JM</w:t>
            </w:r>
          </w:p>
        </w:tc>
        <w:tc>
          <w:tcPr>
            <w:tcW w:w="1053" w:type="dxa"/>
            <w:tcBorders>
              <w:top w:val="single" w:sz="4" w:space="0" w:color="auto"/>
            </w:tcBorders>
            <w:shd w:val="clear" w:color="auto" w:fill="C6D9F1"/>
          </w:tcPr>
          <w:p w:rsidR="008B19D1" w:rsidRPr="00F42412" w:rsidRDefault="008B19D1" w:rsidP="00F42412">
            <w:pPr>
              <w:spacing w:before="120" w:after="0"/>
              <w:rPr>
                <w:rFonts w:ascii="Arial Narrow" w:hAnsi="Arial Narrow"/>
                <w:b/>
                <w:sz w:val="36"/>
                <w:szCs w:val="36"/>
              </w:rPr>
            </w:pPr>
            <w:r w:rsidRPr="00F42412">
              <w:rPr>
                <w:rFonts w:ascii="Arial Narrow" w:hAnsi="Arial Narrow"/>
                <w:b/>
                <w:sz w:val="36"/>
                <w:szCs w:val="36"/>
              </w:rPr>
              <w:t>NON :</w:t>
            </w:r>
          </w:p>
        </w:tc>
        <w:tc>
          <w:tcPr>
            <w:tcW w:w="797" w:type="dxa"/>
            <w:tcBorders>
              <w:top w:val="single" w:sz="4" w:space="0" w:color="auto"/>
            </w:tcBorders>
            <w:shd w:val="clear" w:color="auto" w:fill="C6D9F1"/>
          </w:tcPr>
          <w:p w:rsidR="008B19D1" w:rsidRPr="00F42412" w:rsidRDefault="008B19D1" w:rsidP="008B19D1"/>
        </w:tc>
      </w:tr>
      <w:tr w:rsidR="0057024D" w:rsidRPr="00F42412" w:rsidTr="00F42412">
        <w:tc>
          <w:tcPr>
            <w:tcW w:w="17273" w:type="dxa"/>
            <w:gridSpan w:val="5"/>
            <w:tcBorders>
              <w:bottom w:val="single" w:sz="4" w:space="0" w:color="auto"/>
            </w:tcBorders>
            <w:shd w:val="clear" w:color="auto" w:fill="auto"/>
          </w:tcPr>
          <w:p w:rsidR="0057024D" w:rsidRPr="00F42412" w:rsidRDefault="0057024D" w:rsidP="008B19D1">
            <w:pPr>
              <w:rPr>
                <w:rFonts w:ascii="Arial Narrow" w:hAnsi="Arial Narrow"/>
                <w:b/>
                <w:sz w:val="24"/>
                <w:szCs w:val="24"/>
                <w:u w:val="single"/>
              </w:rPr>
            </w:pPr>
            <w:r w:rsidRPr="00F42412">
              <w:rPr>
                <w:rFonts w:ascii="Arial Narrow" w:hAnsi="Arial Narrow"/>
                <w:sz w:val="24"/>
                <w:szCs w:val="24"/>
              </w:rPr>
              <w:t>Le montant demandé et la présentation des principaux postes budgétaires permet de statuer sur les dépenses admissibles vs les activités et dépenses non admissibles telles que définies en page 6 du document «</w:t>
            </w:r>
            <w:r w:rsidRPr="00F42412">
              <w:rPr>
                <w:rFonts w:ascii="Arial Narrow" w:hAnsi="Arial Narrow"/>
                <w:i/>
                <w:sz w:val="24"/>
                <w:szCs w:val="24"/>
              </w:rPr>
              <w:t xml:space="preserve"> Appel de propositions pour des projets novateurs dans le domaine de l’intervention auprès des jeunes contrevenants ».</w:t>
            </w:r>
          </w:p>
        </w:tc>
      </w:tr>
      <w:tr w:rsidR="008B19D1" w:rsidRPr="00F42412" w:rsidTr="00F42412">
        <w:tc>
          <w:tcPr>
            <w:tcW w:w="17273" w:type="dxa"/>
            <w:gridSpan w:val="5"/>
            <w:tcBorders>
              <w:bottom w:val="single" w:sz="4" w:space="0" w:color="auto"/>
            </w:tcBorders>
            <w:shd w:val="clear" w:color="auto" w:fill="D9D9D9"/>
          </w:tcPr>
          <w:p w:rsidR="008B19D1" w:rsidRPr="00F42412" w:rsidRDefault="008B19D1" w:rsidP="008B19D1">
            <w:pPr>
              <w:rPr>
                <w:rFonts w:ascii="Arial Narrow" w:hAnsi="Arial Narrow"/>
                <w:b/>
                <w:sz w:val="24"/>
                <w:szCs w:val="24"/>
                <w:u w:val="single"/>
              </w:rPr>
            </w:pPr>
            <w:r w:rsidRPr="00F42412">
              <w:rPr>
                <w:rFonts w:ascii="Arial Narrow" w:hAnsi="Arial Narrow"/>
                <w:b/>
                <w:sz w:val="24"/>
                <w:szCs w:val="24"/>
                <w:u w:val="single"/>
              </w:rPr>
              <w:t>COMMENTAIRES :</w:t>
            </w:r>
          </w:p>
          <w:p w:rsidR="008B19D1" w:rsidRDefault="00DE507B" w:rsidP="008B19D1">
            <w:pPr>
              <w:rPr>
                <w:rFonts w:ascii="Arial Narrow" w:hAnsi="Arial Narrow"/>
                <w:sz w:val="24"/>
                <w:szCs w:val="24"/>
              </w:rPr>
            </w:pPr>
            <w:r w:rsidRPr="00DE507B">
              <w:rPr>
                <w:rFonts w:ascii="Arial Narrow" w:hAnsi="Arial Narrow"/>
                <w:b/>
                <w:color w:val="C00000"/>
                <w:sz w:val="24"/>
                <w:szCs w:val="24"/>
              </w:rPr>
              <w:t>RT</w:t>
            </w:r>
            <w:r w:rsidRPr="00DE507B">
              <w:rPr>
                <w:rFonts w:ascii="Arial Narrow" w:hAnsi="Arial Narrow"/>
                <w:b/>
                <w:sz w:val="24"/>
                <w:szCs w:val="24"/>
              </w:rPr>
              <w:t xml:space="preserve"> - </w:t>
            </w:r>
            <w:r>
              <w:rPr>
                <w:rFonts w:ascii="Arial Narrow" w:hAnsi="Arial Narrow"/>
                <w:sz w:val="24"/>
                <w:szCs w:val="24"/>
              </w:rPr>
              <w:t>Oui, à prime abord. L’éventuel accord de contribution à être convenu avec le promoteur permettra de préciser certains éléments. À titre d’exemple, le devis d’appel d’offre de la FQJC comporte dans les exclusions : « Des frais de déplacement dépassant les taux de la FQJC ». Le budget indique des frais de déplacement de 0,45$ le Km alors que le taux de la FQJC est de 0,43$ le KM.</w:t>
            </w:r>
          </w:p>
          <w:p w:rsidR="00DE507B" w:rsidRPr="00D32C34" w:rsidRDefault="00D32C34" w:rsidP="008B19D1">
            <w:pPr>
              <w:rPr>
                <w:rFonts w:ascii="Arial Narrow" w:hAnsi="Arial Narrow"/>
                <w:sz w:val="24"/>
                <w:szCs w:val="24"/>
              </w:rPr>
            </w:pPr>
            <w:r w:rsidRPr="00D32C34">
              <w:rPr>
                <w:rFonts w:ascii="Arial Narrow" w:hAnsi="Arial Narrow"/>
                <w:b/>
                <w:color w:val="C00000"/>
                <w:sz w:val="24"/>
                <w:szCs w:val="24"/>
              </w:rPr>
              <w:t>CW</w:t>
            </w:r>
            <w:r>
              <w:rPr>
                <w:rFonts w:ascii="Arial Narrow" w:hAnsi="Arial Narrow"/>
                <w:b/>
                <w:sz w:val="24"/>
                <w:szCs w:val="24"/>
              </w:rPr>
              <w:t xml:space="preserve"> - </w:t>
            </w:r>
            <w:r w:rsidRPr="00D32C34">
              <w:rPr>
                <w:rFonts w:ascii="Arial Narrow" w:hAnsi="Arial Narrow"/>
                <w:sz w:val="24"/>
                <w:szCs w:val="24"/>
              </w:rPr>
              <w:t>Certains frais n’étant pas admissibles (ex : la recherche), doivent-ils déposer une 2</w:t>
            </w:r>
            <w:r w:rsidRPr="00D32C34">
              <w:rPr>
                <w:rFonts w:ascii="Arial Narrow" w:hAnsi="Arial Narrow"/>
                <w:sz w:val="24"/>
                <w:szCs w:val="24"/>
                <w:vertAlign w:val="superscript"/>
              </w:rPr>
              <w:t>ème</w:t>
            </w:r>
            <w:r w:rsidRPr="00D32C34">
              <w:rPr>
                <w:rFonts w:ascii="Arial Narrow" w:hAnsi="Arial Narrow"/>
                <w:sz w:val="24"/>
                <w:szCs w:val="24"/>
              </w:rPr>
              <w:t xml:space="preserve"> version du budget demandé??</w:t>
            </w:r>
          </w:p>
          <w:p w:rsidR="00735640" w:rsidRPr="00735640" w:rsidRDefault="00735640" w:rsidP="00735640">
            <w:pPr>
              <w:ind w:left="517" w:hanging="517"/>
              <w:rPr>
                <w:rFonts w:ascii="Arial Narrow" w:hAnsi="Arial Narrow"/>
                <w:sz w:val="24"/>
                <w:szCs w:val="24"/>
              </w:rPr>
            </w:pPr>
            <w:r w:rsidRPr="00735640">
              <w:rPr>
                <w:rFonts w:ascii="Arial Narrow" w:hAnsi="Arial Narrow"/>
                <w:b/>
                <w:color w:val="C00000"/>
                <w:sz w:val="24"/>
                <w:szCs w:val="24"/>
              </w:rPr>
              <w:t>JFV</w:t>
            </w:r>
            <w:r w:rsidRPr="00735640">
              <w:rPr>
                <w:rFonts w:ascii="Arial Narrow" w:hAnsi="Arial Narrow"/>
                <w:b/>
                <w:sz w:val="24"/>
                <w:szCs w:val="24"/>
              </w:rPr>
              <w:t xml:space="preserve"> - </w:t>
            </w:r>
            <w:r w:rsidRPr="00735640">
              <w:rPr>
                <w:rFonts w:ascii="Arial Narrow" w:hAnsi="Arial Narrow"/>
                <w:sz w:val="24"/>
                <w:szCs w:val="24"/>
              </w:rPr>
              <w:t>Bien ventilé. Questionnement toutefois sur le salaire du professionnel de recherche (est-ce admissibles considérant l’exclusion des frais de recherche ou doit-on comprendre qu’il s’agit du statut d’emploi de la personne qui sera chargé de projet) ainsi que sur les frais pour la production de capsules la troisième année).</w:t>
            </w:r>
          </w:p>
          <w:p w:rsidR="008B19D1" w:rsidRDefault="00644F5D" w:rsidP="00644F5D">
            <w:pPr>
              <w:ind w:left="454" w:hanging="425"/>
              <w:rPr>
                <w:rFonts w:ascii="Arial Narrow" w:hAnsi="Arial Narrow"/>
                <w:sz w:val="24"/>
                <w:szCs w:val="24"/>
              </w:rPr>
            </w:pPr>
            <w:r w:rsidRPr="00644F5D">
              <w:rPr>
                <w:rFonts w:ascii="Arial Narrow" w:hAnsi="Arial Narrow"/>
                <w:b/>
                <w:color w:val="C00000"/>
                <w:sz w:val="24"/>
                <w:szCs w:val="24"/>
              </w:rPr>
              <w:t>CL</w:t>
            </w:r>
            <w:r>
              <w:rPr>
                <w:rFonts w:ascii="Arial Narrow" w:hAnsi="Arial Narrow"/>
                <w:b/>
                <w:sz w:val="24"/>
                <w:szCs w:val="24"/>
              </w:rPr>
              <w:t xml:space="preserve"> - </w:t>
            </w:r>
            <w:r w:rsidRPr="00554018">
              <w:rPr>
                <w:rFonts w:ascii="Arial Narrow" w:hAnsi="Arial Narrow"/>
                <w:sz w:val="24"/>
                <w:szCs w:val="24"/>
              </w:rPr>
              <w:t>Bien que nécessitant certains ajustements, le budget est bien ventilé. La contribution des partenaires et promoteur ajoute de la valeur et démontre leur réel implication et soutien au projet. Comme c’est un projet de recherche-action, il faudra bien distinguer les dépenses conformes au programme de projet-novateur.</w:t>
            </w:r>
          </w:p>
          <w:p w:rsidR="00036715" w:rsidRDefault="00036715" w:rsidP="00644F5D">
            <w:pPr>
              <w:ind w:left="454" w:hanging="425"/>
              <w:rPr>
                <w:rFonts w:ascii="Arial Narrow" w:hAnsi="Arial Narrow"/>
                <w:sz w:val="24"/>
                <w:szCs w:val="24"/>
              </w:rPr>
            </w:pPr>
            <w:r>
              <w:rPr>
                <w:rFonts w:ascii="Arial Narrow" w:hAnsi="Arial Narrow"/>
                <w:b/>
                <w:color w:val="C00000"/>
                <w:sz w:val="24"/>
                <w:szCs w:val="24"/>
              </w:rPr>
              <w:t xml:space="preserve">CH </w:t>
            </w:r>
            <w:r w:rsidR="00F22558">
              <w:rPr>
                <w:rFonts w:ascii="Arial Narrow" w:hAnsi="Arial Narrow"/>
                <w:b/>
                <w:color w:val="C00000"/>
                <w:sz w:val="24"/>
                <w:szCs w:val="24"/>
              </w:rPr>
              <w:t>–</w:t>
            </w:r>
            <w:r>
              <w:rPr>
                <w:rFonts w:ascii="Arial Narrow" w:hAnsi="Arial Narrow"/>
                <w:sz w:val="24"/>
                <w:szCs w:val="24"/>
              </w:rPr>
              <w:t xml:space="preserve"> </w:t>
            </w:r>
            <w:r w:rsidR="00F22558">
              <w:rPr>
                <w:rFonts w:ascii="Arial Narrow" w:hAnsi="Arial Narrow"/>
                <w:sz w:val="24"/>
                <w:szCs w:val="24"/>
              </w:rPr>
              <w:t>N</w:t>
            </w:r>
            <w:r w:rsidR="00602FD1">
              <w:rPr>
                <w:rFonts w:ascii="Arial Narrow" w:hAnsi="Arial Narrow"/>
                <w:sz w:val="24"/>
                <w:szCs w:val="24"/>
              </w:rPr>
              <w:t>/</w:t>
            </w:r>
            <w:r w:rsidR="00F22558">
              <w:rPr>
                <w:rFonts w:ascii="Arial Narrow" w:hAnsi="Arial Narrow"/>
                <w:sz w:val="24"/>
                <w:szCs w:val="24"/>
              </w:rPr>
              <w:t>D</w:t>
            </w:r>
            <w:bookmarkStart w:id="0" w:name="_GoBack"/>
            <w:bookmarkEnd w:id="0"/>
          </w:p>
          <w:p w:rsidR="00602FD1" w:rsidRPr="00644F5D" w:rsidRDefault="00602FD1" w:rsidP="00644F5D">
            <w:pPr>
              <w:ind w:left="454" w:hanging="425"/>
              <w:rPr>
                <w:rFonts w:ascii="Arial Narrow" w:hAnsi="Arial Narrow"/>
                <w:sz w:val="24"/>
                <w:szCs w:val="24"/>
              </w:rPr>
            </w:pPr>
            <w:r>
              <w:rPr>
                <w:rFonts w:ascii="Arial Narrow" w:hAnsi="Arial Narrow"/>
                <w:b/>
                <w:color w:val="C00000"/>
                <w:sz w:val="24"/>
                <w:szCs w:val="24"/>
              </w:rPr>
              <w:t>JM –</w:t>
            </w:r>
            <w:r>
              <w:rPr>
                <w:rFonts w:ascii="Arial Narrow" w:hAnsi="Arial Narrow"/>
                <w:sz w:val="24"/>
                <w:szCs w:val="24"/>
              </w:rPr>
              <w:t xml:space="preserve"> N/D</w:t>
            </w:r>
          </w:p>
        </w:tc>
      </w:tr>
    </w:tbl>
    <w:p w:rsidR="00D53159" w:rsidRDefault="00D53159" w:rsidP="00CF3C3D">
      <w:pPr>
        <w:spacing w:before="240"/>
        <w:jc w:val="both"/>
        <w:rPr>
          <w:rFonts w:ascii="Arial Narrow" w:hAnsi="Arial Narrow"/>
          <w:b/>
          <w:sz w:val="28"/>
          <w:szCs w:val="28"/>
        </w:rPr>
      </w:pPr>
    </w:p>
    <w:p w:rsidR="00D53159" w:rsidRDefault="00D53159">
      <w:pPr>
        <w:spacing w:after="0" w:line="240" w:lineRule="auto"/>
        <w:rPr>
          <w:rFonts w:ascii="Arial Narrow" w:hAnsi="Arial Narrow"/>
          <w:b/>
          <w:sz w:val="28"/>
          <w:szCs w:val="28"/>
        </w:rPr>
      </w:pPr>
      <w:r>
        <w:rPr>
          <w:rFonts w:ascii="Arial Narrow" w:hAnsi="Arial Narrow"/>
          <w:b/>
          <w:sz w:val="28"/>
          <w:szCs w:val="28"/>
        </w:rPr>
        <w:br w:type="page"/>
      </w:r>
    </w:p>
    <w:p w:rsidR="00D21595" w:rsidRDefault="00D21595" w:rsidP="00CF3C3D">
      <w:pPr>
        <w:spacing w:before="240"/>
        <w:jc w:val="both"/>
        <w:rPr>
          <w:rFonts w:ascii="Arial Narrow" w:hAnsi="Arial Narrow"/>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7"/>
        <w:gridCol w:w="992"/>
        <w:gridCol w:w="845"/>
        <w:gridCol w:w="1133"/>
        <w:gridCol w:w="796"/>
      </w:tblGrid>
      <w:tr w:rsidR="00F70693" w:rsidRPr="00F42412" w:rsidTr="00F42412">
        <w:tc>
          <w:tcPr>
            <w:tcW w:w="17499" w:type="dxa"/>
            <w:gridSpan w:val="5"/>
            <w:tcBorders>
              <w:bottom w:val="single" w:sz="4" w:space="0" w:color="auto"/>
            </w:tcBorders>
            <w:shd w:val="clear" w:color="auto" w:fill="8DB3E2"/>
          </w:tcPr>
          <w:p w:rsidR="00F70693" w:rsidRPr="00F42412" w:rsidRDefault="00F70693" w:rsidP="00F42412">
            <w:pPr>
              <w:spacing w:before="240"/>
              <w:jc w:val="center"/>
              <w:rPr>
                <w:rFonts w:ascii="Arial Narrow" w:hAnsi="Arial Narrow"/>
                <w:b/>
                <w:sz w:val="28"/>
                <w:szCs w:val="28"/>
              </w:rPr>
            </w:pPr>
            <w:r w:rsidRPr="00F42412">
              <w:rPr>
                <w:rFonts w:ascii="Arial Narrow" w:hAnsi="Arial Narrow"/>
                <w:b/>
                <w:sz w:val="28"/>
                <w:szCs w:val="28"/>
              </w:rPr>
              <w:t xml:space="preserve">APPRÉCIATION GLOBALE DU </w:t>
            </w:r>
            <w:r w:rsidR="002C1046" w:rsidRPr="00F42412">
              <w:rPr>
                <w:rFonts w:ascii="Arial Narrow" w:hAnsi="Arial Narrow"/>
                <w:b/>
                <w:sz w:val="28"/>
                <w:szCs w:val="28"/>
              </w:rPr>
              <w:t xml:space="preserve">PROJET </w:t>
            </w:r>
            <w:r w:rsidR="00CF74BE" w:rsidRPr="00F42412">
              <w:rPr>
                <w:b/>
                <w:sz w:val="28"/>
              </w:rPr>
              <w:t>«Déprogrammer » les souteneurs de demain : un projet de développement d’une intervention novatrice destinée aux jeunes contrevenants susceptibles de s’adonner à des activités de proxénétisme.</w:t>
            </w:r>
          </w:p>
        </w:tc>
      </w:tr>
      <w:tr w:rsidR="00F70693" w:rsidRPr="00F42412" w:rsidTr="00F42412">
        <w:tc>
          <w:tcPr>
            <w:tcW w:w="13716" w:type="dxa"/>
            <w:tcBorders>
              <w:top w:val="single" w:sz="4" w:space="0" w:color="auto"/>
              <w:left w:val="single" w:sz="4" w:space="0" w:color="auto"/>
              <w:bottom w:val="nil"/>
              <w:right w:val="single" w:sz="4" w:space="0" w:color="auto"/>
            </w:tcBorders>
            <w:shd w:val="clear" w:color="auto" w:fill="auto"/>
          </w:tcPr>
          <w:p w:rsidR="00F70693" w:rsidRPr="00F42412" w:rsidRDefault="00BB6673" w:rsidP="00F42412">
            <w:pPr>
              <w:spacing w:before="240"/>
              <w:jc w:val="both"/>
              <w:rPr>
                <w:rFonts w:ascii="Arial Narrow" w:hAnsi="Arial Narrow"/>
                <w:b/>
                <w:sz w:val="28"/>
                <w:szCs w:val="28"/>
              </w:rPr>
            </w:pPr>
            <w:r w:rsidRPr="00F42412">
              <w:rPr>
                <w:rFonts w:ascii="Arial Narrow" w:hAnsi="Arial Narrow"/>
                <w:sz w:val="24"/>
                <w:szCs w:val="24"/>
              </w:rPr>
              <w:t xml:space="preserve">Le projet </w:t>
            </w:r>
            <w:r w:rsidR="00C94C82" w:rsidRPr="00F42412">
              <w:rPr>
                <w:rFonts w:ascii="Arial Narrow" w:hAnsi="Arial Narrow"/>
                <w:sz w:val="24"/>
                <w:szCs w:val="24"/>
              </w:rPr>
              <w:t xml:space="preserve">du CIUSSS </w:t>
            </w:r>
            <w:proofErr w:type="spellStart"/>
            <w:r w:rsidR="00C94C82" w:rsidRPr="00F42412">
              <w:rPr>
                <w:rFonts w:ascii="Arial Narrow" w:hAnsi="Arial Narrow"/>
                <w:sz w:val="24"/>
                <w:szCs w:val="24"/>
              </w:rPr>
              <w:t>Centre-sud-de-l’île-de-Montréal</w:t>
            </w:r>
            <w:proofErr w:type="spellEnd"/>
            <w:r w:rsidR="00C94C82" w:rsidRPr="00F42412">
              <w:rPr>
                <w:rFonts w:ascii="Arial Narrow" w:hAnsi="Arial Narrow"/>
                <w:sz w:val="24"/>
                <w:szCs w:val="24"/>
              </w:rPr>
              <w:t xml:space="preserve"> </w:t>
            </w:r>
            <w:r w:rsidR="00C21BD0" w:rsidRPr="00F42412">
              <w:rPr>
                <w:rFonts w:ascii="Arial Narrow" w:hAnsi="Arial Narrow"/>
                <w:sz w:val="24"/>
                <w:szCs w:val="24"/>
              </w:rPr>
              <w:t xml:space="preserve">est compatible avec le </w:t>
            </w:r>
            <w:r w:rsidR="00C21BD0" w:rsidRPr="00F42412">
              <w:rPr>
                <w:rFonts w:ascii="Arial Narrow" w:hAnsi="Arial Narrow"/>
                <w:i/>
                <w:sz w:val="24"/>
                <w:szCs w:val="24"/>
              </w:rPr>
              <w:t xml:space="preserve">«Programme pour des projets novateurs dans le domaine de l’intervention auprès des jeunes contrevenants» de la FQJC  et </w:t>
            </w:r>
            <w:r w:rsidR="002C1046" w:rsidRPr="00F42412">
              <w:rPr>
                <w:rFonts w:ascii="Arial Narrow" w:hAnsi="Arial Narrow"/>
                <w:i/>
                <w:sz w:val="24"/>
                <w:szCs w:val="24"/>
              </w:rPr>
              <w:t xml:space="preserve">je recommande son acceptation au conseil d’administration de la FQJC </w:t>
            </w:r>
          </w:p>
        </w:tc>
        <w:tc>
          <w:tcPr>
            <w:tcW w:w="993" w:type="dxa"/>
            <w:tcBorders>
              <w:top w:val="single" w:sz="4" w:space="0" w:color="auto"/>
              <w:left w:val="single" w:sz="4" w:space="0" w:color="auto"/>
              <w:bottom w:val="single" w:sz="4" w:space="0" w:color="auto"/>
              <w:right w:val="single" w:sz="4" w:space="0" w:color="auto"/>
            </w:tcBorders>
            <w:shd w:val="clear" w:color="auto" w:fill="BFBFBF"/>
          </w:tcPr>
          <w:p w:rsidR="00F70693" w:rsidRPr="00F42412" w:rsidRDefault="00F70693" w:rsidP="00F42412">
            <w:pPr>
              <w:spacing w:before="120"/>
              <w:rPr>
                <w:rFonts w:ascii="Arial Narrow" w:hAnsi="Arial Narrow"/>
                <w:b/>
                <w:sz w:val="36"/>
                <w:szCs w:val="36"/>
              </w:rPr>
            </w:pPr>
            <w:r w:rsidRPr="00F42412">
              <w:rPr>
                <w:rFonts w:ascii="Arial Narrow" w:hAnsi="Arial Narrow"/>
                <w:b/>
                <w:sz w:val="36"/>
                <w:szCs w:val="36"/>
              </w:rPr>
              <w:t>OUI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0693" w:rsidRPr="00036715" w:rsidRDefault="00D32C34" w:rsidP="00F70693">
            <w:pPr>
              <w:rPr>
                <w:rFonts w:ascii="Arial Narrow" w:hAnsi="Arial Narrow"/>
                <w:b/>
                <w:sz w:val="36"/>
                <w:szCs w:val="36"/>
                <w:lang w:val="en-CA"/>
              </w:rPr>
            </w:pPr>
            <w:r w:rsidRPr="00036715">
              <w:rPr>
                <w:rFonts w:ascii="Arial Narrow" w:hAnsi="Arial Narrow"/>
                <w:b/>
                <w:color w:val="C00000"/>
                <w:szCs w:val="36"/>
                <w:lang w:val="en-CA"/>
              </w:rPr>
              <w:t xml:space="preserve">RT CW </w:t>
            </w:r>
            <w:r w:rsidR="00735640" w:rsidRPr="00036715">
              <w:rPr>
                <w:rFonts w:ascii="Arial Narrow" w:hAnsi="Arial Narrow"/>
                <w:b/>
                <w:color w:val="C00000"/>
                <w:szCs w:val="36"/>
                <w:lang w:val="en-CA"/>
              </w:rPr>
              <w:t>JFV</w:t>
            </w:r>
            <w:r w:rsidR="00036715" w:rsidRPr="00036715">
              <w:rPr>
                <w:rFonts w:ascii="Arial Narrow" w:hAnsi="Arial Narrow"/>
                <w:b/>
                <w:color w:val="C00000"/>
                <w:szCs w:val="36"/>
                <w:lang w:val="en-CA"/>
              </w:rPr>
              <w:t xml:space="preserve"> CL CH</w:t>
            </w:r>
            <w:r w:rsidR="00602FD1">
              <w:rPr>
                <w:rFonts w:ascii="Arial Narrow" w:hAnsi="Arial Narrow"/>
                <w:b/>
                <w:color w:val="C00000"/>
                <w:szCs w:val="36"/>
                <w:lang w:val="en-CA"/>
              </w:rPr>
              <w:t xml:space="preserve"> JM</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F70693" w:rsidRPr="00F42412" w:rsidRDefault="00F70693" w:rsidP="00F42412">
            <w:pPr>
              <w:spacing w:before="120"/>
              <w:rPr>
                <w:rFonts w:ascii="Arial Narrow" w:hAnsi="Arial Narrow"/>
                <w:b/>
                <w:sz w:val="36"/>
                <w:szCs w:val="36"/>
              </w:rPr>
            </w:pPr>
            <w:r w:rsidRPr="00F42412">
              <w:rPr>
                <w:rFonts w:ascii="Arial Narrow" w:hAnsi="Arial Narrow"/>
                <w:b/>
                <w:sz w:val="36"/>
                <w:szCs w:val="36"/>
              </w:rPr>
              <w:t>NON :</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F70693" w:rsidRPr="00F42412" w:rsidRDefault="00F70693" w:rsidP="00F70693"/>
        </w:tc>
      </w:tr>
      <w:tr w:rsidR="00F70693" w:rsidRPr="00F42412" w:rsidTr="00F42412">
        <w:tc>
          <w:tcPr>
            <w:tcW w:w="17499" w:type="dxa"/>
            <w:gridSpan w:val="5"/>
            <w:tcBorders>
              <w:top w:val="nil"/>
              <w:left w:val="single" w:sz="4" w:space="0" w:color="auto"/>
              <w:bottom w:val="single" w:sz="4" w:space="0" w:color="auto"/>
              <w:right w:val="single" w:sz="4" w:space="0" w:color="auto"/>
            </w:tcBorders>
            <w:shd w:val="clear" w:color="auto" w:fill="DBE5F1"/>
          </w:tcPr>
          <w:p w:rsidR="00F70693" w:rsidRPr="00F42412" w:rsidRDefault="00BB6673" w:rsidP="00F42412">
            <w:pPr>
              <w:spacing w:before="120" w:after="0"/>
              <w:jc w:val="both"/>
              <w:rPr>
                <w:rFonts w:ascii="Arial Narrow" w:hAnsi="Arial Narrow"/>
                <w:b/>
                <w:sz w:val="24"/>
                <w:szCs w:val="24"/>
                <w:u w:val="single"/>
              </w:rPr>
            </w:pPr>
            <w:r w:rsidRPr="00F42412">
              <w:rPr>
                <w:rFonts w:ascii="Arial Narrow" w:hAnsi="Arial Narrow"/>
                <w:b/>
                <w:sz w:val="24"/>
                <w:szCs w:val="24"/>
                <w:u w:val="single"/>
              </w:rPr>
              <w:t xml:space="preserve">COMMENTAIRES GÉNÉRAUX ET /OU, LE CAS ÉCHÉANT, SUGGESTIONS POUR LA PHASE </w:t>
            </w:r>
            <w:r w:rsidR="002C1046" w:rsidRPr="00F42412">
              <w:rPr>
                <w:rFonts w:ascii="Arial Narrow" w:hAnsi="Arial Narrow"/>
                <w:b/>
                <w:sz w:val="24"/>
                <w:szCs w:val="24"/>
                <w:u w:val="single"/>
              </w:rPr>
              <w:t>DE RÉALISATION :</w:t>
            </w:r>
          </w:p>
          <w:p w:rsidR="00735640" w:rsidRDefault="00735640" w:rsidP="00DE507B">
            <w:pPr>
              <w:spacing w:after="0"/>
              <w:jc w:val="both"/>
              <w:rPr>
                <w:rFonts w:ascii="Arial Narrow" w:hAnsi="Arial Narrow"/>
                <w:b/>
                <w:color w:val="C00000"/>
                <w:sz w:val="24"/>
                <w:szCs w:val="24"/>
              </w:rPr>
            </w:pPr>
          </w:p>
          <w:p w:rsidR="00DE507B" w:rsidRDefault="00DE507B" w:rsidP="00602FD1">
            <w:pPr>
              <w:spacing w:after="0"/>
              <w:ind w:left="454" w:hanging="454"/>
              <w:jc w:val="both"/>
              <w:rPr>
                <w:rFonts w:ascii="Arial Narrow" w:hAnsi="Arial Narrow"/>
                <w:sz w:val="24"/>
                <w:szCs w:val="24"/>
              </w:rPr>
            </w:pPr>
            <w:r w:rsidRPr="00DE507B">
              <w:rPr>
                <w:rFonts w:ascii="Arial Narrow" w:hAnsi="Arial Narrow"/>
                <w:b/>
                <w:color w:val="C00000"/>
                <w:sz w:val="24"/>
                <w:szCs w:val="24"/>
              </w:rPr>
              <w:t xml:space="preserve">RT </w:t>
            </w:r>
            <w:r w:rsidRPr="00DE507B">
              <w:rPr>
                <w:rFonts w:ascii="Arial Narrow" w:hAnsi="Arial Narrow"/>
                <w:b/>
                <w:sz w:val="24"/>
                <w:szCs w:val="24"/>
              </w:rPr>
              <w:t xml:space="preserve">- </w:t>
            </w:r>
            <w:r>
              <w:rPr>
                <w:rFonts w:ascii="Arial Narrow" w:hAnsi="Arial Narrow"/>
                <w:sz w:val="24"/>
                <w:szCs w:val="24"/>
              </w:rPr>
              <w:t xml:space="preserve">Un excellent projet : très novateur, bien construit qui répond, sauf exceptions, à l’ensemble des buts objectifs et critères du programme des projets novateurs de la FQJC. Et en prime, la phase trois du projet, si elle se réalise, permettra une visibilité intéressante pour la FQJC. </w:t>
            </w:r>
          </w:p>
          <w:p w:rsidR="00DE507B" w:rsidRDefault="00DE507B" w:rsidP="00602FD1">
            <w:pPr>
              <w:spacing w:after="0"/>
              <w:ind w:firstLine="433"/>
              <w:jc w:val="both"/>
              <w:rPr>
                <w:rFonts w:ascii="Arial Narrow" w:hAnsi="Arial Narrow"/>
                <w:sz w:val="24"/>
                <w:szCs w:val="24"/>
              </w:rPr>
            </w:pPr>
            <w:r>
              <w:rPr>
                <w:rFonts w:ascii="Arial Narrow" w:hAnsi="Arial Narrow"/>
                <w:sz w:val="24"/>
                <w:szCs w:val="24"/>
              </w:rPr>
              <w:t>La valeur totale du projet sur trois ans est également à souligner : 359 000$. Et la contribution de l’établissement promoteur et de ses partenaires est de 210 000$</w:t>
            </w:r>
          </w:p>
          <w:p w:rsidR="00DE507B" w:rsidRPr="000E6C1D" w:rsidRDefault="00DE507B" w:rsidP="00602FD1">
            <w:pPr>
              <w:spacing w:after="0"/>
              <w:ind w:firstLine="419"/>
              <w:jc w:val="both"/>
              <w:rPr>
                <w:rFonts w:ascii="Arial Narrow" w:hAnsi="Arial Narrow"/>
                <w:sz w:val="24"/>
                <w:szCs w:val="24"/>
              </w:rPr>
            </w:pPr>
            <w:r w:rsidRPr="00A503ED">
              <w:rPr>
                <w:rFonts w:ascii="Arial Narrow" w:hAnsi="Arial Narrow"/>
                <w:b/>
                <w:sz w:val="24"/>
                <w:szCs w:val="24"/>
              </w:rPr>
              <w:t>Note personnelle :</w:t>
            </w:r>
            <w:r>
              <w:rPr>
                <w:rFonts w:ascii="Arial Narrow" w:hAnsi="Arial Narrow"/>
                <w:sz w:val="24"/>
                <w:szCs w:val="24"/>
              </w:rPr>
              <w:t xml:space="preserve"> J’ai pris plaisir à lire, relire et analyser le document soumis par M. Brisebois. Ce jeune homme a un grand potentiel!!!</w:t>
            </w:r>
          </w:p>
          <w:p w:rsidR="00D32C34" w:rsidRPr="00D32C34" w:rsidRDefault="00D32C34" w:rsidP="00602FD1">
            <w:pPr>
              <w:spacing w:before="120" w:after="0"/>
              <w:ind w:left="454" w:hanging="454"/>
              <w:jc w:val="both"/>
              <w:rPr>
                <w:rFonts w:ascii="Arial Narrow" w:hAnsi="Arial Narrow"/>
                <w:sz w:val="24"/>
                <w:szCs w:val="24"/>
              </w:rPr>
            </w:pPr>
            <w:r w:rsidRPr="00D32C34">
              <w:rPr>
                <w:rFonts w:ascii="Arial Narrow" w:hAnsi="Arial Narrow"/>
                <w:b/>
                <w:color w:val="C00000"/>
                <w:sz w:val="24"/>
                <w:szCs w:val="24"/>
              </w:rPr>
              <w:t>CW</w:t>
            </w:r>
            <w:r w:rsidRPr="00D32C34">
              <w:rPr>
                <w:rFonts w:ascii="Arial Narrow" w:hAnsi="Arial Narrow"/>
                <w:b/>
                <w:sz w:val="24"/>
                <w:szCs w:val="24"/>
              </w:rPr>
              <w:t xml:space="preserve"> - </w:t>
            </w:r>
            <w:r w:rsidRPr="00D32C34">
              <w:rPr>
                <w:rFonts w:ascii="Arial Narrow" w:hAnsi="Arial Narrow"/>
                <w:sz w:val="24"/>
                <w:szCs w:val="24"/>
              </w:rPr>
              <w:t>Projet novateur qui adresse une problématique pour laquelle les CISSS sont peu outillés. L’angle du projet avec l’implication des jeunes s’avère très intéressante.</w:t>
            </w:r>
            <w:r>
              <w:rPr>
                <w:rFonts w:ascii="Arial Narrow" w:hAnsi="Arial Narrow"/>
                <w:sz w:val="24"/>
                <w:szCs w:val="24"/>
              </w:rPr>
              <w:t xml:space="preserve"> </w:t>
            </w:r>
            <w:r w:rsidRPr="00D32C34">
              <w:rPr>
                <w:rFonts w:ascii="Arial Narrow" w:hAnsi="Arial Narrow"/>
                <w:sz w:val="24"/>
                <w:szCs w:val="24"/>
              </w:rPr>
              <w:t>En cohérence avec le plan d’action sur les fugues et autres orientations ministérielles.</w:t>
            </w:r>
            <w:r>
              <w:rPr>
                <w:rFonts w:ascii="Arial Narrow" w:hAnsi="Arial Narrow"/>
                <w:sz w:val="24"/>
                <w:szCs w:val="24"/>
              </w:rPr>
              <w:t xml:space="preserve"> </w:t>
            </w:r>
            <w:r w:rsidRPr="00D32C34">
              <w:rPr>
                <w:rFonts w:ascii="Arial Narrow" w:hAnsi="Arial Narrow"/>
                <w:sz w:val="24"/>
                <w:szCs w:val="24"/>
              </w:rPr>
              <w:t>Retombées concrètes à venir afin de mieux cibler notre intervention auprès de ces jeunes.</w:t>
            </w:r>
          </w:p>
          <w:p w:rsidR="00364B26" w:rsidRPr="00364B26" w:rsidRDefault="00735640" w:rsidP="00364B26">
            <w:pPr>
              <w:spacing w:before="120" w:after="0"/>
              <w:ind w:left="559" w:hanging="559"/>
              <w:jc w:val="both"/>
              <w:rPr>
                <w:rFonts w:ascii="Arial Narrow" w:hAnsi="Arial Narrow"/>
                <w:sz w:val="24"/>
                <w:szCs w:val="24"/>
              </w:rPr>
            </w:pPr>
            <w:r w:rsidRPr="00735640">
              <w:rPr>
                <w:rFonts w:ascii="Arial Narrow" w:hAnsi="Arial Narrow"/>
                <w:b/>
                <w:color w:val="C00000"/>
                <w:sz w:val="24"/>
                <w:szCs w:val="24"/>
              </w:rPr>
              <w:t>JFV</w:t>
            </w:r>
            <w:r>
              <w:rPr>
                <w:rFonts w:ascii="Arial Narrow" w:hAnsi="Arial Narrow"/>
                <w:b/>
                <w:sz w:val="24"/>
                <w:szCs w:val="24"/>
              </w:rPr>
              <w:t xml:space="preserve"> - </w:t>
            </w:r>
            <w:r w:rsidR="00364B26" w:rsidRPr="00364B26">
              <w:rPr>
                <w:rFonts w:ascii="Arial Narrow" w:hAnsi="Arial Narrow"/>
                <w:sz w:val="24"/>
                <w:szCs w:val="24"/>
              </w:rPr>
              <w:t>Dans l’ensemble, le projet s’avère très intéressant. Plusieurs retombées positives pourraient découler de celui-ci. S’inscrit également en parfaite harmonie avec le plan d’action ministériel pour contrer les fugues et qui met l’emphase sur les programmes visant à contrer l’exploitation sexuelle.</w:t>
            </w:r>
          </w:p>
          <w:p w:rsidR="00BB6673" w:rsidRPr="00364B26" w:rsidRDefault="00364B26" w:rsidP="00364B26">
            <w:pPr>
              <w:spacing w:before="120" w:after="0"/>
              <w:ind w:firstLine="545"/>
              <w:jc w:val="both"/>
              <w:rPr>
                <w:rFonts w:ascii="Arial Narrow" w:hAnsi="Arial Narrow"/>
                <w:sz w:val="24"/>
                <w:szCs w:val="24"/>
              </w:rPr>
            </w:pPr>
            <w:r w:rsidRPr="00364B26">
              <w:rPr>
                <w:rFonts w:ascii="Arial Narrow" w:hAnsi="Arial Narrow"/>
                <w:sz w:val="24"/>
                <w:szCs w:val="24"/>
              </w:rPr>
              <w:t>Je recommande, de ce fait, l’acceptation du projet.</w:t>
            </w:r>
          </w:p>
          <w:p w:rsidR="00BB6673" w:rsidRDefault="00644F5D" w:rsidP="00644F5D">
            <w:pPr>
              <w:spacing w:before="120" w:after="0"/>
              <w:ind w:left="454" w:hanging="454"/>
              <w:jc w:val="both"/>
              <w:rPr>
                <w:rFonts w:ascii="Arial Narrow" w:hAnsi="Arial Narrow"/>
                <w:sz w:val="24"/>
                <w:szCs w:val="24"/>
              </w:rPr>
            </w:pPr>
            <w:r w:rsidRPr="00644F5D">
              <w:rPr>
                <w:rFonts w:ascii="Arial Narrow" w:hAnsi="Arial Narrow"/>
                <w:b/>
                <w:color w:val="C00000"/>
                <w:sz w:val="24"/>
                <w:szCs w:val="24"/>
              </w:rPr>
              <w:t>CL</w:t>
            </w:r>
            <w:r w:rsidRPr="00644F5D">
              <w:rPr>
                <w:rFonts w:ascii="Arial Narrow" w:hAnsi="Arial Narrow"/>
                <w:b/>
                <w:sz w:val="24"/>
                <w:szCs w:val="24"/>
              </w:rPr>
              <w:t xml:space="preserve"> -</w:t>
            </w:r>
            <w:r>
              <w:rPr>
                <w:rFonts w:ascii="Arial Narrow" w:hAnsi="Arial Narrow"/>
                <w:b/>
                <w:sz w:val="24"/>
                <w:szCs w:val="24"/>
              </w:rPr>
              <w:t xml:space="preserve"> </w:t>
            </w:r>
            <w:r w:rsidRPr="00554018">
              <w:rPr>
                <w:rFonts w:ascii="Arial Narrow" w:hAnsi="Arial Narrow"/>
                <w:sz w:val="24"/>
                <w:szCs w:val="24"/>
              </w:rPr>
              <w:t>Bien qu’inquiet par rapport à la possibilité d’enlisement dans un projet de recherche plutôt que d’intervention, j’en recommande l’acceptation. La pertinence, l’originalité et la rareté du processus proposé et du sujet traité en font un projet d’une grande utilité.</w:t>
            </w:r>
          </w:p>
          <w:p w:rsidR="00036715" w:rsidRDefault="00036715" w:rsidP="00036715">
            <w:pPr>
              <w:spacing w:before="120" w:after="0"/>
              <w:jc w:val="both"/>
              <w:rPr>
                <w:rFonts w:ascii="Arial Narrow" w:hAnsi="Arial Narrow"/>
                <w:sz w:val="24"/>
                <w:szCs w:val="24"/>
              </w:rPr>
            </w:pPr>
            <w:r>
              <w:rPr>
                <w:rFonts w:ascii="Arial Narrow" w:hAnsi="Arial Narrow"/>
                <w:b/>
                <w:color w:val="C00000"/>
                <w:sz w:val="24"/>
                <w:szCs w:val="24"/>
              </w:rPr>
              <w:t>CH -</w:t>
            </w:r>
            <w:r w:rsidRPr="00602FD1">
              <w:rPr>
                <w:rFonts w:ascii="Arial Narrow" w:hAnsi="Arial Narrow"/>
                <w:b/>
                <w:sz w:val="24"/>
                <w:szCs w:val="24"/>
              </w:rPr>
              <w:t xml:space="preserve"> </w:t>
            </w:r>
            <w:r w:rsidRPr="004375DD">
              <w:rPr>
                <w:rFonts w:ascii="Arial Narrow" w:hAnsi="Arial Narrow"/>
                <w:sz w:val="24"/>
                <w:szCs w:val="24"/>
              </w:rPr>
              <w:t>Pour moi c’est un « GO ».  J’ai très hâte de voir les résultats apparaître mais également de suivre le déroulement de la démarche pour chacune des phases,  surtout la phase 1.</w:t>
            </w:r>
          </w:p>
          <w:p w:rsidR="00602FD1" w:rsidRPr="00036715" w:rsidRDefault="00602FD1" w:rsidP="00602FD1">
            <w:pPr>
              <w:spacing w:before="120" w:after="0"/>
              <w:ind w:left="454" w:hanging="454"/>
              <w:jc w:val="both"/>
              <w:rPr>
                <w:rFonts w:ascii="Arial Narrow" w:hAnsi="Arial Narrow"/>
                <w:sz w:val="24"/>
                <w:szCs w:val="24"/>
              </w:rPr>
            </w:pPr>
            <w:r w:rsidRPr="00602FD1">
              <w:rPr>
                <w:rFonts w:ascii="Arial Narrow" w:hAnsi="Arial Narrow"/>
                <w:b/>
                <w:color w:val="C00000"/>
                <w:sz w:val="24"/>
                <w:szCs w:val="24"/>
              </w:rPr>
              <w:t>JM</w:t>
            </w:r>
            <w:r>
              <w:rPr>
                <w:rFonts w:ascii="Arial Narrow" w:hAnsi="Arial Narrow"/>
                <w:sz w:val="24"/>
                <w:szCs w:val="24"/>
              </w:rPr>
              <w:t xml:space="preserve"> - </w:t>
            </w:r>
            <w:r w:rsidRPr="00602FD1">
              <w:rPr>
                <w:rFonts w:ascii="Arial Narrow" w:hAnsi="Arial Narrow"/>
                <w:sz w:val="24"/>
                <w:szCs w:val="24"/>
              </w:rPr>
              <w:t>Très beau projet.  Le fait de travailler auprès des jeunes à risque ou qui ont des activités de proxénétisme est complémentaire aux autres actions qui se font en exploitation sexuelle (presque exclusivement auprès des filles victimes d’exploitation).</w:t>
            </w:r>
          </w:p>
        </w:tc>
      </w:tr>
    </w:tbl>
    <w:p w:rsidR="00CF3C3D" w:rsidRDefault="00CF3C3D" w:rsidP="00C21BD0"/>
    <w:sectPr w:rsidR="00CF3C3D" w:rsidSect="00F931ED">
      <w:headerReference w:type="default" r:id="rId8"/>
      <w:footerReference w:type="default" r:id="rId9"/>
      <w:headerReference w:type="first" r:id="rId10"/>
      <w:pgSz w:w="20163" w:h="12242" w:orient="landscape" w:code="5"/>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3F7" w:rsidRDefault="00EE13F7" w:rsidP="00D83BD2">
      <w:pPr>
        <w:spacing w:after="0" w:line="240" w:lineRule="auto"/>
      </w:pPr>
      <w:r>
        <w:separator/>
      </w:r>
    </w:p>
  </w:endnote>
  <w:endnote w:type="continuationSeparator" w:id="0">
    <w:p w:rsidR="00EE13F7" w:rsidRDefault="00EE13F7" w:rsidP="00D83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9D1" w:rsidRDefault="008B19D1">
    <w:pPr>
      <w:pStyle w:val="Pieddepage"/>
      <w:jc w:val="right"/>
    </w:pPr>
    <w:r>
      <w:fldChar w:fldCharType="begin"/>
    </w:r>
    <w:r>
      <w:instrText>PAGE   \* MERGEFORMAT</w:instrText>
    </w:r>
    <w:r>
      <w:fldChar w:fldCharType="separate"/>
    </w:r>
    <w:r w:rsidR="00423A1F" w:rsidRPr="00423A1F">
      <w:rPr>
        <w:noProof/>
        <w:lang w:val="fr-FR"/>
      </w:rPr>
      <w:t>10</w:t>
    </w:r>
    <w:r>
      <w:fldChar w:fldCharType="end"/>
    </w:r>
  </w:p>
  <w:p w:rsidR="008B19D1" w:rsidRPr="001E3436" w:rsidRDefault="00C94C82">
    <w:pPr>
      <w:pStyle w:val="Pieddepage"/>
      <w:rPr>
        <w:rFonts w:ascii="Arial Narrow" w:hAnsi="Arial Narrow"/>
        <w:sz w:val="20"/>
        <w:szCs w:val="20"/>
      </w:rPr>
    </w:pPr>
    <w:r>
      <w:rPr>
        <w:rFonts w:ascii="Arial Narrow" w:hAnsi="Arial Narrow"/>
        <w:sz w:val="20"/>
        <w:szCs w:val="20"/>
      </w:rPr>
      <w:t>JANVIER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3F7" w:rsidRDefault="00EE13F7" w:rsidP="00D83BD2">
      <w:pPr>
        <w:spacing w:after="0" w:line="240" w:lineRule="auto"/>
      </w:pPr>
      <w:r>
        <w:separator/>
      </w:r>
    </w:p>
  </w:footnote>
  <w:footnote w:type="continuationSeparator" w:id="0">
    <w:p w:rsidR="00EE13F7" w:rsidRDefault="00EE13F7" w:rsidP="00D83B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9D1" w:rsidRPr="00F42412" w:rsidRDefault="002D671B" w:rsidP="00F42412">
    <w:pPr>
      <w:pStyle w:val="En-tte"/>
      <w:pBdr>
        <w:bottom w:val="thickThinSmallGap" w:sz="24" w:space="1" w:color="622423"/>
      </w:pBdr>
      <w:jc w:val="center"/>
      <w:rPr>
        <w:rFonts w:ascii="Cambria" w:eastAsia="Times New Roman" w:hAnsi="Cambria"/>
        <w:sz w:val="32"/>
        <w:szCs w:val="32"/>
      </w:rPr>
    </w:pPr>
    <w:r w:rsidRPr="00F42412">
      <w:rPr>
        <w:rFonts w:ascii="Cambria" w:eastAsia="Times New Roman" w:hAnsi="Cambria"/>
        <w:sz w:val="32"/>
        <w:szCs w:val="32"/>
      </w:rPr>
      <w:t>GRILLE D’ÉVALUATION /PROPOSITION COMPLÈTE /PROJET NOVATEUR/ CISSS-CIUSSS</w:t>
    </w:r>
  </w:p>
  <w:p w:rsidR="008B19D1" w:rsidRDefault="008B19D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BF3" w:rsidRPr="00F42412" w:rsidRDefault="00821BF3" w:rsidP="00F42412">
    <w:pPr>
      <w:pStyle w:val="En-tte"/>
      <w:pBdr>
        <w:bottom w:val="thickThinSmallGap" w:sz="24" w:space="1" w:color="622423"/>
      </w:pBdr>
      <w:jc w:val="center"/>
      <w:rPr>
        <w:rFonts w:ascii="Cambria" w:eastAsia="Times New Roman" w:hAnsi="Cambria"/>
        <w:sz w:val="32"/>
        <w:szCs w:val="32"/>
      </w:rPr>
    </w:pPr>
    <w:r w:rsidRPr="00F42412">
      <w:rPr>
        <w:rFonts w:ascii="Cambria" w:eastAsia="Times New Roman" w:hAnsi="Cambria"/>
        <w:sz w:val="32"/>
        <w:szCs w:val="32"/>
      </w:rPr>
      <w:t>GRILLE D’ÉVALUATION /PROPOSITION COMPLÈTE /PROJET NOVATEUR/ CISSS-CIUSSS</w:t>
    </w:r>
  </w:p>
  <w:p w:rsidR="008B19D1" w:rsidRPr="00821BF3" w:rsidRDefault="008B19D1" w:rsidP="00821BF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11959"/>
    <w:multiLevelType w:val="hybridMultilevel"/>
    <w:tmpl w:val="21EE0F6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DF92D41"/>
    <w:multiLevelType w:val="hybridMultilevel"/>
    <w:tmpl w:val="8DC097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4C41BA0"/>
    <w:multiLevelType w:val="hybridMultilevel"/>
    <w:tmpl w:val="018A59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A2A3994"/>
    <w:multiLevelType w:val="hybridMultilevel"/>
    <w:tmpl w:val="F06047E2"/>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6DF82268"/>
    <w:multiLevelType w:val="hybridMultilevel"/>
    <w:tmpl w:val="6CC2D2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7F34352C"/>
    <w:multiLevelType w:val="hybridMultilevel"/>
    <w:tmpl w:val="371CB1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C3D"/>
    <w:rsid w:val="0001527F"/>
    <w:rsid w:val="00036715"/>
    <w:rsid w:val="00055E83"/>
    <w:rsid w:val="000C561D"/>
    <w:rsid w:val="001205B7"/>
    <w:rsid w:val="001E3436"/>
    <w:rsid w:val="001F210B"/>
    <w:rsid w:val="002401E9"/>
    <w:rsid w:val="002C1046"/>
    <w:rsid w:val="002D671B"/>
    <w:rsid w:val="0031040C"/>
    <w:rsid w:val="00364B26"/>
    <w:rsid w:val="00402527"/>
    <w:rsid w:val="004102EA"/>
    <w:rsid w:val="00423A1F"/>
    <w:rsid w:val="004751A7"/>
    <w:rsid w:val="00480EBA"/>
    <w:rsid w:val="004D6092"/>
    <w:rsid w:val="004E5127"/>
    <w:rsid w:val="0057024D"/>
    <w:rsid w:val="005B4998"/>
    <w:rsid w:val="005D608D"/>
    <w:rsid w:val="00602FD1"/>
    <w:rsid w:val="006270DF"/>
    <w:rsid w:val="00644F5D"/>
    <w:rsid w:val="006622D8"/>
    <w:rsid w:val="006F325E"/>
    <w:rsid w:val="0070446B"/>
    <w:rsid w:val="00704F2B"/>
    <w:rsid w:val="00735640"/>
    <w:rsid w:val="00793598"/>
    <w:rsid w:val="007A5555"/>
    <w:rsid w:val="007F79F1"/>
    <w:rsid w:val="00821651"/>
    <w:rsid w:val="00821BF3"/>
    <w:rsid w:val="0085289A"/>
    <w:rsid w:val="008B19D1"/>
    <w:rsid w:val="008D10DF"/>
    <w:rsid w:val="00925772"/>
    <w:rsid w:val="00935A73"/>
    <w:rsid w:val="0095702A"/>
    <w:rsid w:val="0099576A"/>
    <w:rsid w:val="00AC570A"/>
    <w:rsid w:val="00B766A8"/>
    <w:rsid w:val="00B84B8E"/>
    <w:rsid w:val="00BA2CF8"/>
    <w:rsid w:val="00BA7BB7"/>
    <w:rsid w:val="00BB6673"/>
    <w:rsid w:val="00BC14FC"/>
    <w:rsid w:val="00BC45A4"/>
    <w:rsid w:val="00BE1D25"/>
    <w:rsid w:val="00C21BD0"/>
    <w:rsid w:val="00C947E9"/>
    <w:rsid w:val="00C94C82"/>
    <w:rsid w:val="00CA2D53"/>
    <w:rsid w:val="00CF3C3D"/>
    <w:rsid w:val="00CF4C6B"/>
    <w:rsid w:val="00CF74BE"/>
    <w:rsid w:val="00D21595"/>
    <w:rsid w:val="00D32C34"/>
    <w:rsid w:val="00D53159"/>
    <w:rsid w:val="00D724DC"/>
    <w:rsid w:val="00D73223"/>
    <w:rsid w:val="00D83BD2"/>
    <w:rsid w:val="00DC26C7"/>
    <w:rsid w:val="00DE507B"/>
    <w:rsid w:val="00E323CB"/>
    <w:rsid w:val="00E52277"/>
    <w:rsid w:val="00E94928"/>
    <w:rsid w:val="00EB3FD6"/>
    <w:rsid w:val="00EC7233"/>
    <w:rsid w:val="00EC7DE4"/>
    <w:rsid w:val="00ED38C0"/>
    <w:rsid w:val="00EE13F7"/>
    <w:rsid w:val="00F22558"/>
    <w:rsid w:val="00F42412"/>
    <w:rsid w:val="00F70693"/>
    <w:rsid w:val="00F931ED"/>
    <w:rsid w:val="00FB46A5"/>
    <w:rsid w:val="00FC432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529BEC-ABA7-44F3-8505-45D321E9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C3D"/>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F3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F3C3D"/>
    <w:pPr>
      <w:ind w:left="720"/>
      <w:contextualSpacing/>
    </w:pPr>
  </w:style>
  <w:style w:type="paragraph" w:styleId="Textedebulles">
    <w:name w:val="Balloon Text"/>
    <w:basedOn w:val="Normal"/>
    <w:link w:val="TextedebullesCar"/>
    <w:uiPriority w:val="99"/>
    <w:semiHidden/>
    <w:unhideWhenUsed/>
    <w:rsid w:val="00CF3C3D"/>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CF3C3D"/>
    <w:rPr>
      <w:rFonts w:ascii="Tahoma" w:hAnsi="Tahoma" w:cs="Tahoma"/>
      <w:sz w:val="16"/>
      <w:szCs w:val="16"/>
    </w:rPr>
  </w:style>
  <w:style w:type="paragraph" w:styleId="En-tte">
    <w:name w:val="header"/>
    <w:basedOn w:val="Normal"/>
    <w:link w:val="En-tteCar"/>
    <w:uiPriority w:val="99"/>
    <w:unhideWhenUsed/>
    <w:rsid w:val="00D83BD2"/>
    <w:pPr>
      <w:tabs>
        <w:tab w:val="center" w:pos="4320"/>
        <w:tab w:val="right" w:pos="8640"/>
      </w:tabs>
      <w:spacing w:after="0" w:line="240" w:lineRule="auto"/>
    </w:pPr>
  </w:style>
  <w:style w:type="character" w:customStyle="1" w:styleId="En-tteCar">
    <w:name w:val="En-tête Car"/>
    <w:basedOn w:val="Policepardfaut"/>
    <w:link w:val="En-tte"/>
    <w:uiPriority w:val="99"/>
    <w:rsid w:val="00D83BD2"/>
  </w:style>
  <w:style w:type="paragraph" w:styleId="Pieddepage">
    <w:name w:val="footer"/>
    <w:basedOn w:val="Normal"/>
    <w:link w:val="PieddepageCar"/>
    <w:uiPriority w:val="99"/>
    <w:unhideWhenUsed/>
    <w:rsid w:val="00D83BD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83BD2"/>
  </w:style>
  <w:style w:type="paragraph" w:customStyle="1" w:styleId="Default">
    <w:name w:val="Default"/>
    <w:rsid w:val="00935A73"/>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99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8F4B1-5DEC-4DD3-A704-FB4FA6F1F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10</Pages>
  <Words>2871</Words>
  <Characters>15791</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GRILLE D’ÉVALUATION /PROPOSITION COMPLÈTE /PROJET NOVATEUR/ CISSS-CIUSSS</vt:lpstr>
    </vt:vector>
  </TitlesOfParts>
  <Company/>
  <LinksUpToDate>false</LinksUpToDate>
  <CharactersWithSpaces>18625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GRILLE D’ÉVALUATION /PROPOSITION COMPLÈTE /PROJET NOVATEUR/ CISSS-CIUSSS</dc:title>
  <dc:subject/>
  <dc:creator>Utilisateur</dc:creator>
  <cp:keywords/>
  <cp:lastModifiedBy>Clément</cp:lastModifiedBy>
  <cp:revision>10</cp:revision>
  <cp:lastPrinted>2017-01-20T17:13:00Z</cp:lastPrinted>
  <dcterms:created xsi:type="dcterms:W3CDTF">2019-02-02T21:13:00Z</dcterms:created>
  <dcterms:modified xsi:type="dcterms:W3CDTF">2019-02-19T00:35:00Z</dcterms:modified>
</cp:coreProperties>
</file>