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78"/>
        <w:gridCol w:w="1260"/>
        <w:gridCol w:w="8499"/>
      </w:tblGrid>
      <w:tr w:rsidR="007A5EA8" w:rsidRPr="00E43930" w14:paraId="736F834D" w14:textId="77777777" w:rsidTr="00102E66">
        <w:tc>
          <w:tcPr>
            <w:tcW w:w="156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Date</w:t>
            </w:r>
          </w:p>
        </w:tc>
        <w:tc>
          <w:tcPr>
            <w:tcW w:w="8777" w:type="dxa"/>
            <w:shd w:val="clear" w:color="auto" w:fill="D5DCE4" w:themeFill="text2" w:themeFillTint="33"/>
          </w:tcPr>
          <w:p w14:paraId="2A9363FC" w14:textId="0913753D"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Le 17 septembre 2020</w:t>
            </w:r>
          </w:p>
        </w:tc>
      </w:tr>
      <w:tr w:rsidR="007A5EA8" w:rsidRPr="00E43930" w14:paraId="44EFCB0B" w14:textId="77777777" w:rsidTr="00102E66">
        <w:tc>
          <w:tcPr>
            <w:tcW w:w="156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77" w:type="dxa"/>
            <w:shd w:val="clear" w:color="auto" w:fill="D5DCE4" w:themeFill="text2" w:themeFillTint="33"/>
          </w:tcPr>
          <w:p w14:paraId="4723D6AF" w14:textId="35B2E37D"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Conseil d’administration du 17 septembre 2020</w:t>
            </w:r>
          </w:p>
        </w:tc>
      </w:tr>
      <w:tr w:rsidR="007A5EA8" w:rsidRPr="00E43930" w14:paraId="047E8170" w14:textId="77777777" w:rsidTr="00102E66">
        <w:tc>
          <w:tcPr>
            <w:tcW w:w="156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77" w:type="dxa"/>
            <w:shd w:val="clear" w:color="auto" w:fill="D5DCE4" w:themeFill="text2" w:themeFillTint="33"/>
          </w:tcPr>
          <w:p w14:paraId="36701265" w14:textId="668DE7A9" w:rsidR="007A5EA8" w:rsidRPr="00E43930" w:rsidRDefault="00102E66" w:rsidP="00102E66">
            <w:pPr>
              <w:ind w:left="1543" w:hanging="1543"/>
              <w:rPr>
                <w:rFonts w:ascii="Univers Condensed" w:hAnsi="Univers Condensed"/>
                <w:sz w:val="24"/>
                <w:szCs w:val="22"/>
                <w:lang w:val="fr-CA"/>
              </w:rPr>
            </w:pPr>
            <w:r w:rsidRPr="00102E66">
              <w:rPr>
                <w:rFonts w:ascii="Univers Condensed" w:hAnsi="Univers Condensed"/>
                <w:b/>
                <w:bCs/>
                <w:color w:val="C00000"/>
                <w:sz w:val="24"/>
                <w:szCs w:val="22"/>
                <w:lang w:val="fr-CA"/>
              </w:rPr>
              <w:t>MCA</w:t>
            </w:r>
            <w:r w:rsidR="00241DE1" w:rsidRPr="00102E66">
              <w:rPr>
                <w:rFonts w:ascii="Univers Condensed" w:hAnsi="Univers Condensed"/>
                <w:b/>
                <w:bCs/>
                <w:color w:val="C00000"/>
                <w:sz w:val="24"/>
                <w:szCs w:val="22"/>
                <w:lang w:val="fr-CA"/>
              </w:rPr>
              <w:t>20200917-</w:t>
            </w:r>
            <w:r w:rsidR="00BB1ED1" w:rsidRPr="00102E66">
              <w:rPr>
                <w:rFonts w:ascii="Univers Condensed" w:hAnsi="Univers Condensed"/>
                <w:b/>
                <w:bCs/>
                <w:color w:val="C00000"/>
                <w:sz w:val="24"/>
                <w:szCs w:val="22"/>
                <w:lang w:val="fr-CA"/>
              </w:rPr>
              <w:t>2</w:t>
            </w:r>
            <w:r w:rsidR="00241DE1" w:rsidRPr="00102E66">
              <w:rPr>
                <w:rFonts w:ascii="Univers Condensed" w:hAnsi="Univers Condensed"/>
                <w:color w:val="C00000"/>
                <w:sz w:val="24"/>
                <w:szCs w:val="22"/>
                <w:lang w:val="fr-CA"/>
              </w:rPr>
              <w:t xml:space="preserve"> </w:t>
            </w:r>
            <w:r w:rsidR="00BB1ED1">
              <w:rPr>
                <w:rFonts w:ascii="Univers Condensed" w:hAnsi="Univers Condensed"/>
                <w:sz w:val="24"/>
                <w:szCs w:val="22"/>
                <w:lang w:val="fr-CA"/>
              </w:rPr>
              <w:t>Détermination du processus de reprise des mises en candidatures pour les programmes, bourses et prix de la FQJC</w:t>
            </w:r>
          </w:p>
        </w:tc>
      </w:tr>
      <w:tr w:rsidR="007A5EA8" w:rsidRPr="00E43930" w14:paraId="36D4DC5E" w14:textId="77777777" w:rsidTr="00102E66">
        <w:tc>
          <w:tcPr>
            <w:tcW w:w="156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77" w:type="dxa"/>
            <w:shd w:val="clear" w:color="auto" w:fill="D5DCE4" w:themeFill="text2" w:themeFillTint="33"/>
          </w:tcPr>
          <w:p w14:paraId="57A6D8B7" w14:textId="20CD1F1D" w:rsidR="007A5EA8" w:rsidRPr="00E43930" w:rsidRDefault="00DA11C4">
            <w:pPr>
              <w:rPr>
                <w:rFonts w:ascii="Univers Condensed" w:hAnsi="Univers Condensed"/>
                <w:sz w:val="24"/>
                <w:szCs w:val="22"/>
                <w:lang w:val="fr-CA"/>
              </w:rPr>
            </w:pPr>
            <w:r>
              <w:rPr>
                <w:rFonts w:ascii="Univers Condensed" w:hAnsi="Univers Condensed"/>
                <w:sz w:val="24"/>
                <w:szCs w:val="22"/>
                <w:lang w:val="fr-CA"/>
              </w:rPr>
              <w:t xml:space="preserve">Conseil exécutif du CA (Réjean Tardif, Gilles Roussel; </w:t>
            </w:r>
            <w:r w:rsidR="00F51196">
              <w:rPr>
                <w:rFonts w:ascii="Univers Condensed" w:hAnsi="Univers Condensed"/>
                <w:sz w:val="24"/>
                <w:szCs w:val="22"/>
                <w:lang w:val="fr-CA"/>
              </w:rPr>
              <w:t>Bruno Des Lauriers; Raymond Desjardins</w:t>
            </w:r>
            <w:r w:rsidR="00E151EB">
              <w:rPr>
                <w:rFonts w:ascii="Univers Condensed" w:hAnsi="Univers Condensed"/>
                <w:sz w:val="24"/>
                <w:szCs w:val="22"/>
                <w:lang w:val="fr-CA"/>
              </w:rPr>
              <w:t xml:space="preserve"> – Claude Hallée en soutien</w:t>
            </w:r>
            <w:r>
              <w:rPr>
                <w:rFonts w:ascii="Univers Condensed" w:hAnsi="Univers Condensed"/>
                <w:sz w:val="24"/>
                <w:szCs w:val="22"/>
                <w:lang w:val="fr-CA"/>
              </w:rPr>
              <w:t>)</w:t>
            </w:r>
          </w:p>
        </w:tc>
      </w:tr>
      <w:tr w:rsidR="00E43930" w:rsidRPr="00E43930" w14:paraId="2792CE78" w14:textId="77777777" w:rsidTr="00E43930">
        <w:trPr>
          <w:cantSplit/>
          <w:trHeight w:val="1134"/>
        </w:trPr>
        <w:tc>
          <w:tcPr>
            <w:tcW w:w="567" w:type="dxa"/>
            <w:vMerge w:val="restart"/>
            <w:textDirection w:val="btLr"/>
          </w:tcPr>
          <w:p w14:paraId="043869E0" w14:textId="60B01EF2" w:rsidR="00E43930" w:rsidRPr="00E43930" w:rsidRDefault="00E43930"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sidR="00102E66" w:rsidRPr="00102E66">
              <w:rPr>
                <w:rFonts w:ascii="Univers Condensed" w:hAnsi="Univers Condensed"/>
                <w:b/>
                <w:bCs/>
                <w:color w:val="C00000"/>
                <w:sz w:val="28"/>
                <w:szCs w:val="24"/>
                <w:lang w:val="fr-CA"/>
              </w:rPr>
              <w:t>MCA</w:t>
            </w:r>
            <w:r w:rsidRPr="00102E66">
              <w:rPr>
                <w:rFonts w:ascii="Univers Condensed" w:hAnsi="Univers Condensed"/>
                <w:b/>
                <w:bCs/>
                <w:color w:val="C00000"/>
                <w:sz w:val="28"/>
                <w:szCs w:val="24"/>
                <w:lang w:val="fr-CA"/>
              </w:rPr>
              <w:t>20200917-</w:t>
            </w:r>
            <w:r w:rsidR="001828BD" w:rsidRPr="00102E66">
              <w:rPr>
                <w:rFonts w:ascii="Univers Condensed" w:hAnsi="Univers Condensed"/>
                <w:b/>
                <w:bCs/>
                <w:color w:val="C00000"/>
                <w:sz w:val="28"/>
                <w:szCs w:val="24"/>
                <w:lang w:val="fr-CA"/>
              </w:rPr>
              <w:t>2</w:t>
            </w:r>
          </w:p>
        </w:tc>
        <w:tc>
          <w:tcPr>
            <w:tcW w:w="993" w:type="dxa"/>
          </w:tcPr>
          <w:p w14:paraId="487E14A1" w14:textId="1A2FE53D"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77" w:type="dxa"/>
          </w:tcPr>
          <w:p w14:paraId="03427518" w14:textId="02C7C20F" w:rsidR="00E43930" w:rsidRPr="00E43930" w:rsidRDefault="00DA11C4" w:rsidP="00E43930">
            <w:pPr>
              <w:spacing w:after="120"/>
              <w:rPr>
                <w:rFonts w:ascii="Univers Condensed" w:hAnsi="Univers Condensed"/>
                <w:sz w:val="24"/>
                <w:szCs w:val="22"/>
                <w:lang w:val="fr-CA"/>
              </w:rPr>
            </w:pPr>
            <w:r>
              <w:rPr>
                <w:rFonts w:ascii="Univers Condensed" w:hAnsi="Univers Condensed"/>
                <w:sz w:val="24"/>
                <w:szCs w:val="22"/>
                <w:lang w:val="fr-CA"/>
              </w:rPr>
              <w:t>La crise sanitaire a forcé le CA de la FQJC à suspendre les mises en candidatures pour l’ensemble de ses programmes, bourses et prix pour 2020. Un plan de contingence a été mis en place par le Conseil exécutif (ratifié par le conseil d’administration) au printemps 2020.</w:t>
            </w:r>
            <w:r w:rsidR="00E43930" w:rsidRPr="00E43930">
              <w:rPr>
                <w:rFonts w:ascii="Univers Condensed" w:hAnsi="Univers Condensed"/>
                <w:sz w:val="24"/>
                <w:szCs w:val="22"/>
                <w:lang w:val="fr-CA"/>
              </w:rPr>
              <w:t xml:space="preserve"> </w:t>
            </w:r>
            <w:r w:rsidR="00147C46">
              <w:rPr>
                <w:rFonts w:ascii="Univers Condensed" w:hAnsi="Univers Condensed"/>
                <w:sz w:val="24"/>
                <w:szCs w:val="22"/>
                <w:lang w:val="fr-CA"/>
              </w:rPr>
              <w:t>Ce plan suspendait les mises en candidatures jusqu’à nouvel ordre. Le CA, dans son assemblée du 17 septembre 2020 a décidé de confi</w:t>
            </w:r>
            <w:r w:rsidR="005C59D7">
              <w:rPr>
                <w:rFonts w:ascii="Univers Condensed" w:hAnsi="Univers Condensed"/>
                <w:sz w:val="24"/>
                <w:szCs w:val="22"/>
                <w:lang w:val="fr-CA"/>
              </w:rPr>
              <w:t>er</w:t>
            </w:r>
            <w:r w:rsidR="00147C46">
              <w:rPr>
                <w:rFonts w:ascii="Univers Condensed" w:hAnsi="Univers Condensed"/>
                <w:sz w:val="24"/>
                <w:szCs w:val="22"/>
                <w:lang w:val="fr-CA"/>
              </w:rPr>
              <w:t xml:space="preserve"> au Conseil exécutif les suivis et la reprise des mises en candidatures dans les programmes ains que de décider du moment qu’il jugera opportun de le faire.</w:t>
            </w:r>
          </w:p>
        </w:tc>
      </w:tr>
      <w:tr w:rsidR="00E43930" w:rsidRPr="00E43930" w14:paraId="05F9E2FC" w14:textId="77777777" w:rsidTr="00E43930">
        <w:trPr>
          <w:cantSplit/>
          <w:trHeight w:val="1134"/>
        </w:trPr>
        <w:tc>
          <w:tcPr>
            <w:tcW w:w="567" w:type="dxa"/>
            <w:vMerge/>
            <w:textDirection w:val="btLr"/>
          </w:tcPr>
          <w:p w14:paraId="526EEB9C"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04519F82" w14:textId="49CB680B"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77" w:type="dxa"/>
          </w:tcPr>
          <w:p w14:paraId="51884807" w14:textId="73EC2877" w:rsidR="00E43930" w:rsidRPr="00E43930" w:rsidRDefault="00147C46" w:rsidP="00E43930">
            <w:pPr>
              <w:spacing w:after="120"/>
              <w:rPr>
                <w:rFonts w:ascii="Univers Condensed" w:hAnsi="Univers Condensed"/>
                <w:sz w:val="24"/>
                <w:szCs w:val="22"/>
                <w:lang w:val="fr-CA"/>
              </w:rPr>
            </w:pPr>
            <w:r>
              <w:rPr>
                <w:rFonts w:ascii="Univers Condensed" w:hAnsi="Univers Condensed"/>
                <w:sz w:val="24"/>
                <w:szCs w:val="22"/>
                <w:lang w:val="fr-CA"/>
              </w:rPr>
              <w:t>L’évolution rapide de la situation de la crise sanitaire conjuguée à la structure socio-sanitaire actuelle qui a intégré les anciennes entités de prise en charge des adolescents délinquants font en sorte de décentrer les bénéficiaires de nos octrois voire même d’occulter tout effort de notoriété qui pourrait en découler. Il devient donc important de devenir plus agile et réactif. Il faudra revoir l’opportunité de débloquer certains octrois par rapport à d’Autres et de situer dans le temps une reprise graduelle des mises en candidatures.</w:t>
            </w:r>
            <w:r w:rsidR="00E43930" w:rsidRPr="00E43930">
              <w:rPr>
                <w:rFonts w:ascii="Univers Condensed" w:hAnsi="Univers Condensed"/>
                <w:sz w:val="24"/>
                <w:szCs w:val="22"/>
                <w:lang w:val="fr-CA"/>
              </w:rPr>
              <w:t xml:space="preserve"> </w:t>
            </w:r>
          </w:p>
          <w:p w14:paraId="55E1186D" w14:textId="795FD3AD" w:rsidR="00E43930" w:rsidRPr="00E43930" w:rsidRDefault="00147C46">
            <w:pPr>
              <w:rPr>
                <w:rFonts w:ascii="Univers Condensed" w:hAnsi="Univers Condensed"/>
                <w:sz w:val="24"/>
                <w:szCs w:val="22"/>
                <w:lang w:val="fr-CA"/>
              </w:rPr>
            </w:pPr>
            <w:r>
              <w:rPr>
                <w:rFonts w:ascii="Univers Condensed" w:hAnsi="Univers Condensed"/>
                <w:sz w:val="24"/>
                <w:szCs w:val="22"/>
                <w:lang w:val="fr-CA"/>
              </w:rPr>
              <w:t xml:space="preserve">Certaines </w:t>
            </w:r>
            <w:r w:rsidR="00E43930" w:rsidRPr="00E43930">
              <w:rPr>
                <w:rFonts w:ascii="Univers Condensed" w:hAnsi="Univers Condensed"/>
                <w:sz w:val="24"/>
                <w:szCs w:val="22"/>
                <w:lang w:val="fr-CA"/>
              </w:rPr>
              <w:t>actions sont à planifier :</w:t>
            </w:r>
          </w:p>
          <w:p w14:paraId="552DAAC2" w14:textId="19643E2B" w:rsidR="00E43930" w:rsidRPr="00E43930" w:rsidRDefault="00147C46" w:rsidP="00B34CC4">
            <w:pPr>
              <w:pStyle w:val="Paragraphedeliste"/>
              <w:numPr>
                <w:ilvl w:val="0"/>
                <w:numId w:val="8"/>
              </w:numPr>
              <w:rPr>
                <w:rFonts w:ascii="Univers Condensed" w:hAnsi="Univers Condensed"/>
                <w:sz w:val="24"/>
                <w:szCs w:val="22"/>
                <w:lang w:val="fr-CA"/>
              </w:rPr>
            </w:pPr>
            <w:r>
              <w:rPr>
                <w:rFonts w:ascii="Univers Condensed" w:hAnsi="Univers Condensed"/>
                <w:sz w:val="24"/>
                <w:szCs w:val="22"/>
                <w:lang w:val="fr-CA"/>
              </w:rPr>
              <w:t>État de situation actuelle</w:t>
            </w:r>
            <w:r w:rsidR="00E43930" w:rsidRPr="00E43930">
              <w:rPr>
                <w:rFonts w:ascii="Univers Condensed" w:hAnsi="Univers Condensed"/>
                <w:sz w:val="24"/>
                <w:szCs w:val="22"/>
                <w:lang w:val="fr-CA"/>
              </w:rPr>
              <w:t> ;</w:t>
            </w:r>
          </w:p>
          <w:p w14:paraId="7E6E57CA" w14:textId="77777777" w:rsidR="00147C46" w:rsidRDefault="00147C46" w:rsidP="00147C46">
            <w:pPr>
              <w:pStyle w:val="Paragraphedeliste"/>
              <w:numPr>
                <w:ilvl w:val="0"/>
                <w:numId w:val="8"/>
              </w:numPr>
              <w:rPr>
                <w:rFonts w:ascii="Univers Condensed" w:hAnsi="Univers Condensed"/>
                <w:sz w:val="24"/>
                <w:szCs w:val="22"/>
                <w:lang w:val="fr-CA"/>
              </w:rPr>
            </w:pPr>
            <w:r>
              <w:rPr>
                <w:rFonts w:ascii="Univers Condensed" w:hAnsi="Univers Condensed"/>
                <w:sz w:val="24"/>
                <w:szCs w:val="22"/>
                <w:lang w:val="fr-CA"/>
              </w:rPr>
              <w:t xml:space="preserve">Planification d’un calendrier </w:t>
            </w:r>
            <w:proofErr w:type="spellStart"/>
            <w:r>
              <w:rPr>
                <w:rFonts w:ascii="Univers Condensed" w:hAnsi="Univers Condensed"/>
                <w:sz w:val="24"/>
                <w:szCs w:val="22"/>
                <w:lang w:val="fr-CA"/>
              </w:rPr>
              <w:t>tentatif</w:t>
            </w:r>
            <w:proofErr w:type="spellEnd"/>
            <w:r>
              <w:rPr>
                <w:rFonts w:ascii="Univers Condensed" w:hAnsi="Univers Condensed"/>
                <w:sz w:val="24"/>
                <w:szCs w:val="22"/>
                <w:lang w:val="fr-CA"/>
              </w:rPr>
              <w:t xml:space="preserve"> de reprise des mises en candidatures pour chacun des programmes, prix et bourses; </w:t>
            </w:r>
          </w:p>
          <w:p w14:paraId="4A60FDEA" w14:textId="0C88FB31" w:rsidR="00E43930" w:rsidRPr="00E43930" w:rsidRDefault="00147C46" w:rsidP="001828BD">
            <w:pPr>
              <w:pStyle w:val="Paragraphedeliste"/>
              <w:numPr>
                <w:ilvl w:val="0"/>
                <w:numId w:val="8"/>
              </w:numPr>
              <w:spacing w:after="120"/>
              <w:ind w:left="714" w:hanging="357"/>
              <w:rPr>
                <w:rFonts w:ascii="Univers Condensed" w:hAnsi="Univers Condensed"/>
                <w:sz w:val="24"/>
                <w:szCs w:val="22"/>
                <w:lang w:val="fr-CA"/>
              </w:rPr>
            </w:pPr>
            <w:r>
              <w:rPr>
                <w:rFonts w:ascii="Univers Condensed" w:hAnsi="Univers Condensed"/>
                <w:sz w:val="24"/>
                <w:szCs w:val="22"/>
                <w:lang w:val="fr-CA"/>
              </w:rPr>
              <w:t xml:space="preserve">Suivi régulier et mise à jour du calendrier </w:t>
            </w:r>
            <w:proofErr w:type="spellStart"/>
            <w:r>
              <w:rPr>
                <w:rFonts w:ascii="Univers Condensed" w:hAnsi="Univers Condensed"/>
                <w:sz w:val="24"/>
                <w:szCs w:val="22"/>
                <w:lang w:val="fr-CA"/>
              </w:rPr>
              <w:t>tentatif</w:t>
            </w:r>
            <w:proofErr w:type="spellEnd"/>
            <w:r>
              <w:rPr>
                <w:rFonts w:ascii="Univers Condensed" w:hAnsi="Univers Condensed"/>
                <w:sz w:val="24"/>
                <w:szCs w:val="22"/>
                <w:lang w:val="fr-CA"/>
              </w:rPr>
              <w:t xml:space="preserve">. </w:t>
            </w:r>
          </w:p>
        </w:tc>
      </w:tr>
      <w:tr w:rsidR="00E43930" w:rsidRPr="00E43930" w14:paraId="328946AB" w14:textId="77777777" w:rsidTr="00F51196">
        <w:trPr>
          <w:cantSplit/>
          <w:trHeight w:val="920"/>
        </w:trPr>
        <w:tc>
          <w:tcPr>
            <w:tcW w:w="567" w:type="dxa"/>
            <w:vMerge/>
            <w:textDirection w:val="btLr"/>
          </w:tcPr>
          <w:p w14:paraId="1AA500B5"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4718CF7C" w14:textId="2657D823"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77" w:type="dxa"/>
          </w:tcPr>
          <w:p w14:paraId="2591C523" w14:textId="2FFCCCAD" w:rsidR="00E43930" w:rsidRDefault="001828BD">
            <w:pPr>
              <w:rPr>
                <w:rFonts w:ascii="Univers Condensed" w:hAnsi="Univers Condensed"/>
                <w:sz w:val="24"/>
                <w:szCs w:val="22"/>
                <w:lang w:val="fr-CA"/>
              </w:rPr>
            </w:pPr>
            <w:r>
              <w:rPr>
                <w:rFonts w:ascii="Univers Condensed" w:hAnsi="Univers Condensed"/>
                <w:sz w:val="24"/>
                <w:szCs w:val="22"/>
                <w:lang w:val="fr-CA"/>
              </w:rPr>
              <w:t>Rapport aux assemblées régulières du conseil d’administration.</w:t>
            </w:r>
          </w:p>
          <w:p w14:paraId="1DDC9693" w14:textId="513E1BE5" w:rsidR="00F51196" w:rsidRPr="00F51196" w:rsidRDefault="00F51196" w:rsidP="00F51196">
            <w:pPr>
              <w:jc w:val="right"/>
              <w:rPr>
                <w:rFonts w:ascii="Univers Condensed" w:hAnsi="Univers Condensed"/>
                <w:sz w:val="24"/>
                <w:szCs w:val="22"/>
                <w:lang w:val="fr-CA"/>
              </w:rPr>
            </w:pPr>
          </w:p>
        </w:tc>
      </w:tr>
      <w:tr w:rsidR="00E43930" w:rsidRPr="00E43930" w14:paraId="76B79BB7" w14:textId="77777777" w:rsidTr="00E43930">
        <w:trPr>
          <w:cantSplit/>
          <w:trHeight w:val="1134"/>
        </w:trPr>
        <w:tc>
          <w:tcPr>
            <w:tcW w:w="567" w:type="dxa"/>
            <w:vMerge/>
            <w:textDirection w:val="btLr"/>
          </w:tcPr>
          <w:p w14:paraId="50CDD8B4"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03FF531A" w14:textId="745CE7CB"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77" w:type="dxa"/>
          </w:tcPr>
          <w:p w14:paraId="533AC076" w14:textId="77777777" w:rsidR="00E43930" w:rsidRDefault="001828BD">
            <w:pPr>
              <w:rPr>
                <w:rFonts w:ascii="Univers Condensed" w:hAnsi="Univers Condensed"/>
                <w:sz w:val="24"/>
                <w:szCs w:val="22"/>
                <w:lang w:val="fr-CA"/>
              </w:rPr>
            </w:pPr>
            <w:r>
              <w:rPr>
                <w:rFonts w:ascii="Univers Condensed" w:hAnsi="Univers Condensed"/>
                <w:sz w:val="24"/>
                <w:szCs w:val="22"/>
                <w:lang w:val="fr-CA"/>
              </w:rPr>
              <w:t>Reprise des mises en candidatures.</w:t>
            </w:r>
          </w:p>
          <w:p w14:paraId="7523BA86" w14:textId="3C0FDEC0" w:rsidR="00F51196" w:rsidRPr="00F51196" w:rsidRDefault="001828BD" w:rsidP="00F51196">
            <w:pPr>
              <w:rPr>
                <w:rFonts w:ascii="Univers Condensed" w:hAnsi="Univers Condensed"/>
                <w:sz w:val="24"/>
                <w:szCs w:val="22"/>
                <w:lang w:val="fr-CA"/>
              </w:rPr>
            </w:pPr>
            <w:r>
              <w:rPr>
                <w:rFonts w:ascii="Univers Condensed" w:hAnsi="Univers Condensed"/>
                <w:sz w:val="24"/>
                <w:szCs w:val="22"/>
                <w:lang w:val="fr-CA"/>
              </w:rPr>
              <w:t>Publication d’un calendrier.</w:t>
            </w:r>
          </w:p>
        </w:tc>
      </w:tr>
      <w:tr w:rsidR="00E43930" w:rsidRPr="00E43930" w14:paraId="51F00E26" w14:textId="77777777" w:rsidTr="00E43930">
        <w:trPr>
          <w:cantSplit/>
          <w:trHeight w:val="1134"/>
        </w:trPr>
        <w:tc>
          <w:tcPr>
            <w:tcW w:w="567" w:type="dxa"/>
            <w:vMerge/>
            <w:textDirection w:val="btLr"/>
          </w:tcPr>
          <w:p w14:paraId="1B6686A5"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47483498" w14:textId="17CD10E1" w:rsidR="00E43930" w:rsidRPr="00E43930" w:rsidRDefault="00E43930" w:rsidP="007A5EA8">
            <w:pPr>
              <w:jc w:val="left"/>
              <w:rPr>
                <w:rFonts w:ascii="Univers Condensed" w:hAnsi="Univers Condensed"/>
                <w:sz w:val="24"/>
                <w:szCs w:val="22"/>
                <w:lang w:val="fr-CA"/>
              </w:rPr>
            </w:pPr>
            <w:r>
              <w:rPr>
                <w:rFonts w:ascii="Univers Condensed" w:hAnsi="Univers Condensed"/>
                <w:sz w:val="24"/>
                <w:szCs w:val="22"/>
                <w:lang w:val="fr-CA"/>
              </w:rPr>
              <w:t>Éché</w:t>
            </w:r>
            <w:r w:rsidR="00AD5C46">
              <w:rPr>
                <w:rFonts w:ascii="Univers Condensed" w:hAnsi="Univers Condensed"/>
                <w:sz w:val="24"/>
                <w:szCs w:val="22"/>
                <w:lang w:val="fr-CA"/>
              </w:rPr>
              <w:t>ancier</w:t>
            </w:r>
          </w:p>
        </w:tc>
        <w:tc>
          <w:tcPr>
            <w:tcW w:w="8777" w:type="dxa"/>
          </w:tcPr>
          <w:p w14:paraId="757AC368" w14:textId="4C835A75" w:rsidR="00E43930" w:rsidRDefault="00AD5C46">
            <w:pPr>
              <w:rPr>
                <w:rFonts w:ascii="Univers Condensed" w:hAnsi="Univers Condensed"/>
                <w:sz w:val="24"/>
                <w:szCs w:val="22"/>
                <w:lang w:val="fr-CA"/>
              </w:rPr>
            </w:pPr>
            <w:r>
              <w:rPr>
                <w:rFonts w:ascii="Univers Condensed" w:hAnsi="Univers Condensed"/>
                <w:sz w:val="24"/>
                <w:szCs w:val="22"/>
                <w:lang w:val="fr-CA"/>
              </w:rPr>
              <w:t>Présentation au</w:t>
            </w:r>
            <w:r w:rsidR="001828BD">
              <w:rPr>
                <w:rFonts w:ascii="Univers Condensed" w:hAnsi="Univers Condensed"/>
                <w:sz w:val="24"/>
                <w:szCs w:val="22"/>
                <w:lang w:val="fr-CA"/>
              </w:rPr>
              <w:t>x assemblées régulières du conseil d’administration</w:t>
            </w:r>
            <w:r>
              <w:rPr>
                <w:rFonts w:ascii="Univers Condensed" w:hAnsi="Univers Condensed"/>
                <w:sz w:val="24"/>
                <w:szCs w:val="22"/>
                <w:lang w:val="fr-CA"/>
              </w:rPr>
              <w:t xml:space="preserve"> : </w:t>
            </w:r>
            <w:r w:rsidR="001828BD">
              <w:rPr>
                <w:rFonts w:ascii="Univers Condensed" w:hAnsi="Univers Condensed"/>
                <w:sz w:val="24"/>
                <w:szCs w:val="22"/>
                <w:lang w:val="fr-CA"/>
              </w:rPr>
              <w:t>décembre 2020 et suivantes</w:t>
            </w:r>
          </w:p>
          <w:p w14:paraId="38167E17" w14:textId="1044D79A" w:rsidR="00F51196" w:rsidRPr="00F51196" w:rsidRDefault="001828BD" w:rsidP="00F51196">
            <w:pPr>
              <w:rPr>
                <w:rFonts w:ascii="Univers Condensed" w:hAnsi="Univers Condensed"/>
                <w:sz w:val="24"/>
                <w:szCs w:val="22"/>
                <w:lang w:val="fr-CA"/>
              </w:rPr>
            </w:pPr>
            <w:r>
              <w:rPr>
                <w:rFonts w:ascii="Univers Condensed" w:hAnsi="Univers Condensed"/>
                <w:sz w:val="24"/>
                <w:szCs w:val="22"/>
                <w:lang w:val="fr-CA"/>
              </w:rPr>
              <w:t>Reprise du calendrier normal pour 2022</w:t>
            </w:r>
          </w:p>
        </w:tc>
      </w:tr>
      <w:tr w:rsidR="00E43930" w:rsidRPr="00E43930" w14:paraId="44839C2E" w14:textId="77777777" w:rsidTr="00E43930">
        <w:trPr>
          <w:cantSplit/>
          <w:trHeight w:val="1134"/>
        </w:trPr>
        <w:tc>
          <w:tcPr>
            <w:tcW w:w="10337" w:type="dxa"/>
            <w:gridSpan w:val="3"/>
          </w:tcPr>
          <w:p w14:paraId="1E437E8C" w14:textId="77777777"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Émis : 2020-09-17</w:t>
            </w:r>
          </w:p>
          <w:p w14:paraId="1D972963" w14:textId="77777777" w:rsidR="00E43930" w:rsidRDefault="00E43930">
            <w:pPr>
              <w:rPr>
                <w:rFonts w:ascii="Univers Condensed" w:hAnsi="Univers Condensed"/>
                <w:sz w:val="24"/>
                <w:szCs w:val="22"/>
                <w:lang w:val="fr-CA"/>
              </w:rPr>
            </w:pPr>
            <w:r w:rsidRPr="00E43930">
              <w:rPr>
                <w:rFonts w:ascii="Univers Condensed" w:hAnsi="Univers Condensed"/>
                <w:sz w:val="24"/>
                <w:szCs w:val="22"/>
                <w:lang w:val="fr-CA"/>
              </w:rPr>
              <w:t>R</w:t>
            </w:r>
            <w:r w:rsidR="00102E66">
              <w:rPr>
                <w:rFonts w:ascii="Univers Condensed" w:hAnsi="Univers Condensed"/>
                <w:sz w:val="24"/>
                <w:szCs w:val="22"/>
                <w:lang w:val="fr-CA"/>
              </w:rPr>
              <w:t>é</w:t>
            </w:r>
            <w:r w:rsidRPr="00E43930">
              <w:rPr>
                <w:rFonts w:ascii="Univers Condensed" w:hAnsi="Univers Condensed"/>
                <w:sz w:val="24"/>
                <w:szCs w:val="22"/>
                <w:lang w:val="fr-CA"/>
              </w:rPr>
              <w:t>visé au CE : 2020-10-0</w:t>
            </w:r>
            <w:r w:rsidR="00102E66">
              <w:rPr>
                <w:rFonts w:ascii="Univers Condensed" w:hAnsi="Univers Condensed"/>
                <w:sz w:val="24"/>
                <w:szCs w:val="22"/>
                <w:lang w:val="fr-CA"/>
              </w:rPr>
              <w:t>6</w:t>
            </w:r>
          </w:p>
          <w:p w14:paraId="693F82A3" w14:textId="0D3A327E" w:rsidR="00F51196" w:rsidRPr="00F51196" w:rsidRDefault="00F51196" w:rsidP="00F51196">
            <w:pPr>
              <w:rPr>
                <w:rFonts w:ascii="Univers Condensed" w:hAnsi="Univers Condensed"/>
                <w:sz w:val="24"/>
                <w:szCs w:val="22"/>
                <w:lang w:val="fr-CA"/>
              </w:rPr>
            </w:pPr>
            <w:r>
              <w:rPr>
                <w:rFonts w:ascii="Univers Condensed" w:hAnsi="Univers Condensed"/>
                <w:sz w:val="24"/>
                <w:szCs w:val="22"/>
                <w:lang w:val="fr-CA"/>
              </w:rPr>
              <w:t>MÀJ : 2021-01-21</w:t>
            </w:r>
          </w:p>
        </w:tc>
      </w:tr>
    </w:tbl>
    <w:p w14:paraId="23E6865F" w14:textId="77777777" w:rsidR="00FE3448" w:rsidRDefault="00FE3448" w:rsidP="00F51196"/>
    <w:sectPr w:rsidR="00FE3448" w:rsidSect="00E43930">
      <w:headerReference w:type="default" r:id="rId7"/>
      <w:footerReference w:type="default" r:id="rId8"/>
      <w:pgSz w:w="12240" w:h="15840" w:code="1"/>
      <w:pgMar w:top="2268" w:right="900" w:bottom="993"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6789C" w14:textId="77777777" w:rsidR="000A6A59" w:rsidRDefault="000A6A59" w:rsidP="001B5BC9">
      <w:r>
        <w:separator/>
      </w:r>
    </w:p>
  </w:endnote>
  <w:endnote w:type="continuationSeparator" w:id="0">
    <w:p w14:paraId="0C5A92CA" w14:textId="77777777" w:rsidR="000A6A59" w:rsidRDefault="000A6A59"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Condensed">
    <w:altName w:val="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65478386" w:rsidR="000A3C8D" w:rsidRPr="00102E66" w:rsidRDefault="00102E66" w:rsidP="00102E66">
    <w:pPr>
      <w:pStyle w:val="Pieddepage"/>
      <w:pBdr>
        <w:top w:val="single" w:sz="4" w:space="1" w:color="auto"/>
      </w:pBdr>
      <w:rPr>
        <w:rFonts w:ascii="Univers Condensed" w:hAnsi="Univers Condensed"/>
        <w:sz w:val="16"/>
        <w:szCs w:val="14"/>
        <w:lang w:val="fr-CA"/>
      </w:rPr>
    </w:pPr>
    <w:r w:rsidRPr="00102E66">
      <w:rPr>
        <w:rFonts w:ascii="Univers Condensed" w:hAnsi="Univers Condensed"/>
        <w:sz w:val="16"/>
        <w:szCs w:val="14"/>
        <w:lang w:val="fr-CA"/>
      </w:rPr>
      <w:t xml:space="preserve">RÉF : </w:t>
    </w:r>
    <w:r w:rsidRPr="00102E66">
      <w:rPr>
        <w:rFonts w:ascii="Univers Condensed" w:hAnsi="Univers Condensed"/>
        <w:sz w:val="16"/>
        <w:szCs w:val="14"/>
        <w:lang w:val="fr-CA"/>
      </w:rPr>
      <w:fldChar w:fldCharType="begin"/>
    </w:r>
    <w:r w:rsidRPr="00102E66">
      <w:rPr>
        <w:rFonts w:ascii="Univers Condensed" w:hAnsi="Univers Condensed"/>
        <w:sz w:val="16"/>
        <w:szCs w:val="14"/>
        <w:lang w:val="fr-CA"/>
      </w:rPr>
      <w:instrText xml:space="preserve"> FILENAME  \* Upper  \* MERGEFORMAT </w:instrText>
    </w:r>
    <w:r w:rsidRPr="00102E66">
      <w:rPr>
        <w:rFonts w:ascii="Univers Condensed" w:hAnsi="Univers Condensed"/>
        <w:sz w:val="16"/>
        <w:szCs w:val="14"/>
        <w:lang w:val="fr-CA"/>
      </w:rPr>
      <w:fldChar w:fldCharType="separate"/>
    </w:r>
    <w:r w:rsidR="00B32D9D">
      <w:rPr>
        <w:rFonts w:ascii="Univers Condensed" w:hAnsi="Univers Condensed"/>
        <w:noProof/>
        <w:sz w:val="16"/>
        <w:szCs w:val="14"/>
        <w:lang w:val="fr-CA"/>
      </w:rPr>
      <w:t>MCA20200917-2_MÀJ_20210121.DOCX</w:t>
    </w:r>
    <w:r w:rsidRPr="00102E66">
      <w:rPr>
        <w:rFonts w:ascii="Univers Condensed" w:hAnsi="Univers Condensed"/>
        <w:sz w:val="16"/>
        <w:szCs w:val="14"/>
        <w:lang w:val="fr-CA"/>
      </w:rPr>
      <w:fldChar w:fldCharType="end"/>
    </w:r>
    <w:r w:rsidRPr="00102E66">
      <w:rPr>
        <w:rFonts w:ascii="Univers Condensed" w:hAnsi="Univers Condensed"/>
        <w:sz w:val="16"/>
        <w:szCs w:val="14"/>
        <w:lang w:val="fr-CA"/>
      </w:rPr>
      <w:tab/>
    </w:r>
    <w:r>
      <w:rPr>
        <w:rFonts w:ascii="Univers Condensed" w:hAnsi="Univers Condensed"/>
        <w:sz w:val="16"/>
        <w:szCs w:val="14"/>
        <w:lang w:val="fr-CA"/>
      </w:rPr>
      <w:tab/>
    </w:r>
    <w:r>
      <w:rPr>
        <w:rFonts w:ascii="Univers Condensed" w:hAnsi="Univers Condensed"/>
        <w:sz w:val="16"/>
        <w:szCs w:val="14"/>
        <w:lang w:val="fr-CA"/>
      </w:rPr>
      <w:tab/>
      <w:t xml:space="preserve">                        </w:t>
    </w:r>
    <w:r w:rsidRPr="00102E66">
      <w:rPr>
        <w:rFonts w:ascii="Univers Condensed" w:hAnsi="Univers Condensed"/>
        <w:sz w:val="16"/>
        <w:szCs w:val="14"/>
        <w:lang w:val="fr-CA"/>
      </w:rPr>
      <w:t xml:space="preserve">Page </w:t>
    </w:r>
    <w:r w:rsidRPr="00102E66">
      <w:rPr>
        <w:rFonts w:ascii="Univers Condensed" w:hAnsi="Univers Condensed"/>
        <w:sz w:val="16"/>
        <w:szCs w:val="14"/>
        <w:lang w:val="fr-CA"/>
      </w:rPr>
      <w:fldChar w:fldCharType="begin"/>
    </w:r>
    <w:r w:rsidRPr="00102E66">
      <w:rPr>
        <w:rFonts w:ascii="Univers Condensed" w:hAnsi="Univers Condensed"/>
        <w:sz w:val="16"/>
        <w:szCs w:val="14"/>
        <w:lang w:val="fr-CA"/>
      </w:rPr>
      <w:instrText xml:space="preserve"> PAGE  \* Arabic  \* MERGEFORMAT </w:instrText>
    </w:r>
    <w:r w:rsidRPr="00102E66">
      <w:rPr>
        <w:rFonts w:ascii="Univers Condensed" w:hAnsi="Univers Condensed"/>
        <w:sz w:val="16"/>
        <w:szCs w:val="14"/>
        <w:lang w:val="fr-CA"/>
      </w:rPr>
      <w:fldChar w:fldCharType="separate"/>
    </w:r>
    <w:r w:rsidRPr="00102E66">
      <w:rPr>
        <w:rFonts w:ascii="Univers Condensed" w:hAnsi="Univers Condensed"/>
        <w:noProof/>
        <w:sz w:val="16"/>
        <w:szCs w:val="14"/>
        <w:lang w:val="fr-CA"/>
      </w:rPr>
      <w:t>1</w:t>
    </w:r>
    <w:r w:rsidRPr="00102E66">
      <w:rPr>
        <w:rFonts w:ascii="Univers Condensed" w:hAnsi="Univers Condensed"/>
        <w:sz w:val="16"/>
        <w:szCs w:val="14"/>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77C8" w14:textId="77777777" w:rsidR="000A6A59" w:rsidRDefault="000A6A59" w:rsidP="001B5BC9">
      <w:r>
        <w:separator/>
      </w:r>
    </w:p>
  </w:footnote>
  <w:footnote w:type="continuationSeparator" w:id="0">
    <w:p w14:paraId="41A824DC" w14:textId="77777777" w:rsidR="000A6A59" w:rsidRDefault="000A6A59"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7250A3"/>
    <w:multiLevelType w:val="hybridMultilevel"/>
    <w:tmpl w:val="63121B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5"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6"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7"/>
  </w:num>
  <w:num w:numId="2">
    <w:abstractNumId w:val="0"/>
  </w:num>
  <w:num w:numId="3">
    <w:abstractNumId w:val="5"/>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56323"/>
    <w:rsid w:val="000A3C8D"/>
    <w:rsid w:val="000A6A59"/>
    <w:rsid w:val="00102E66"/>
    <w:rsid w:val="00147C46"/>
    <w:rsid w:val="001828BD"/>
    <w:rsid w:val="001B5BC9"/>
    <w:rsid w:val="001E68DE"/>
    <w:rsid w:val="00241DE1"/>
    <w:rsid w:val="00280455"/>
    <w:rsid w:val="002868B6"/>
    <w:rsid w:val="002E239E"/>
    <w:rsid w:val="00307B4F"/>
    <w:rsid w:val="004305A6"/>
    <w:rsid w:val="00440D57"/>
    <w:rsid w:val="004474CD"/>
    <w:rsid w:val="0047646D"/>
    <w:rsid w:val="00511166"/>
    <w:rsid w:val="00517D9F"/>
    <w:rsid w:val="00581742"/>
    <w:rsid w:val="005C4182"/>
    <w:rsid w:val="005C59D7"/>
    <w:rsid w:val="005F29B3"/>
    <w:rsid w:val="00611E02"/>
    <w:rsid w:val="006161D3"/>
    <w:rsid w:val="006D2B7A"/>
    <w:rsid w:val="00716D57"/>
    <w:rsid w:val="0077693C"/>
    <w:rsid w:val="007A5EA8"/>
    <w:rsid w:val="0080194B"/>
    <w:rsid w:val="0086039D"/>
    <w:rsid w:val="009427B6"/>
    <w:rsid w:val="00944327"/>
    <w:rsid w:val="00945284"/>
    <w:rsid w:val="009E17B6"/>
    <w:rsid w:val="00A0611B"/>
    <w:rsid w:val="00A335A9"/>
    <w:rsid w:val="00A648FE"/>
    <w:rsid w:val="00A95200"/>
    <w:rsid w:val="00AD5C46"/>
    <w:rsid w:val="00B32D9D"/>
    <w:rsid w:val="00B34CC4"/>
    <w:rsid w:val="00B80A2D"/>
    <w:rsid w:val="00BB1ED1"/>
    <w:rsid w:val="00BD6196"/>
    <w:rsid w:val="00C857D6"/>
    <w:rsid w:val="00CC661C"/>
    <w:rsid w:val="00DA098A"/>
    <w:rsid w:val="00DA11C4"/>
    <w:rsid w:val="00DC4355"/>
    <w:rsid w:val="00E151EB"/>
    <w:rsid w:val="00E43930"/>
    <w:rsid w:val="00EB4F2B"/>
    <w:rsid w:val="00F303E8"/>
    <w:rsid w:val="00F51196"/>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4</cp:revision>
  <cp:lastPrinted>2003-08-12T13:17:00Z</cp:lastPrinted>
  <dcterms:created xsi:type="dcterms:W3CDTF">2021-01-21T16:27:00Z</dcterms:created>
  <dcterms:modified xsi:type="dcterms:W3CDTF">2021-01-21T16:50:00Z</dcterms:modified>
</cp:coreProperties>
</file>